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2DE" w:rsidRDefault="004242DE" w:rsidP="004242DE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-635</wp:posOffset>
            </wp:positionV>
            <wp:extent cx="982980" cy="1077595"/>
            <wp:effectExtent l="0" t="0" r="7620" b="8255"/>
            <wp:wrapNone/>
            <wp:docPr id="5" name="รูปภาพ 5" descr="คำอธิบาย: D:\backupพฤษภา60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backupพฤษภา60\garud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2DE" w:rsidRDefault="004242DE" w:rsidP="004242DE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242DE" w:rsidRDefault="004242DE" w:rsidP="004242DE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242DE" w:rsidRDefault="004242DE" w:rsidP="004242DE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242DE" w:rsidRDefault="004242DE" w:rsidP="004242DE">
      <w:pPr>
        <w:spacing w:before="240" w:after="0" w:line="240" w:lineRule="atLeas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4242DE" w:rsidRDefault="004242DE" w:rsidP="004242DE">
      <w:pPr>
        <w:spacing w:after="0" w:line="240" w:lineRule="atLeas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เจตนารมณ์ตามนโยบายการป้องกันการทุจริต องค์การบริหารส่วนตำบลสองแพรก</w:t>
      </w:r>
    </w:p>
    <w:p w:rsidR="004242DE" w:rsidRDefault="004242DE" w:rsidP="004242DE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</w:t>
      </w:r>
    </w:p>
    <w:p w:rsidR="004242DE" w:rsidRDefault="004242DE" w:rsidP="004242DE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พนักงานส่วนตำบล พนักงานจ้างและลูกจ้าง องค์การบริหารส่วนตำบลสองแพรก มีเจตนารมณ์ร่วมกันที่จะสร้างองค์กรแห่งความใสสะอาด โดยการให้บริการด้านความโปร่งใส เพื่อความเป็นธรรมต่อประชาชนผู้รับบริการ และพัฒนาคุณภาพชีวิตของประชาชนในเขตพื้นที่ตำบลสองแพรก</w:t>
      </w:r>
    </w:p>
    <w:p w:rsidR="004242DE" w:rsidRDefault="004242DE" w:rsidP="004242DE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เพื่อให้บรรลุเจตนารมณ์ดังกล่าว องค์การบริหารส่วนตำบลสองแพรก จะดำเนินการดังนี้</w:t>
      </w:r>
    </w:p>
    <w:p w:rsidR="004242DE" w:rsidRDefault="004242DE" w:rsidP="004242DE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1.บริหารและปฏิบัติงานด้วยหลักธรรมาภิบาล โดยมุ่งตอบสนองความต้องการของประชาชนด้วยความถูกต้องและเป็นธรรม</w:t>
      </w:r>
    </w:p>
    <w:p w:rsidR="004242DE" w:rsidRDefault="004242DE" w:rsidP="004242DE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2.ปลูกฝังค่านิยมทัศนคติให้บุคลากรได้มีความรู้ความสามารถ ยึดหลักคุณธรรมจริยธรรม และน้อมนำปรัชญาเศรษฐกิจพอเพียงมาใช้ในการปฏิบัติงานและการดำรงชีวิต</w:t>
      </w:r>
    </w:p>
    <w:p w:rsidR="004242DE" w:rsidRDefault="004242DE" w:rsidP="004242DE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3.ส่งเสริมให้องค์กรประชาชนได้เข้ามามีส่วนร่วม บทบาทการรับรู้ข้อมูลข่าวสารในการดำเนินกิจการทุกรูปแบบ</w:t>
      </w:r>
    </w:p>
    <w:p w:rsidR="004242DE" w:rsidRDefault="004242DE" w:rsidP="004242DE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4.ยกย่องส่งเสริม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คนดี ศรีตำบล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242DE" w:rsidRDefault="004242DE" w:rsidP="004242DE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มุ่งต่อต้านและเฝ้าระวังการทุจริตคอรัปชั่นทุกรูปแบบ โดยมีการเฝ้าระวังอย่างรัดกุมและใช้มาตรการการลงโทษขั้นสูงสุดกับผู้ทุจริตคอรัปชั่นและผู้ที่เกี่ยวข้อง</w:t>
      </w:r>
    </w:p>
    <w:p w:rsidR="004242DE" w:rsidRDefault="004242DE" w:rsidP="004242DE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ทราบโดยทั่วกัน</w:t>
      </w:r>
    </w:p>
    <w:p w:rsidR="004242DE" w:rsidRDefault="004242DE" w:rsidP="004242DE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ประกาศ ณ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2557</w:t>
      </w:r>
    </w:p>
    <w:p w:rsidR="004242DE" w:rsidRDefault="004242DE" w:rsidP="004242DE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9D1D567" wp14:editId="21F47EBA">
            <wp:simplePos x="0" y="0"/>
            <wp:positionH relativeFrom="column">
              <wp:posOffset>2440940</wp:posOffset>
            </wp:positionH>
            <wp:positionV relativeFrom="paragraph">
              <wp:posOffset>62865</wp:posOffset>
            </wp:positionV>
            <wp:extent cx="2178685" cy="1311275"/>
            <wp:effectExtent l="0" t="0" r="0" b="3175"/>
            <wp:wrapNone/>
            <wp:docPr id="4" name="รูปภาพ 4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19643" r="63701" b="68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2DE" w:rsidRDefault="004242DE" w:rsidP="004242DE">
      <w:pPr>
        <w:spacing w:before="240"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242DE" w:rsidRDefault="004242DE" w:rsidP="004242DE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นายสำเริง   อุณห์ไวทยะ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4242DE" w:rsidRDefault="004242DE" w:rsidP="004242DE">
      <w:pPr>
        <w:spacing w:after="0" w:line="240" w:lineRule="atLeas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bookmarkStart w:id="0" w:name="_GoBack"/>
      <w:bookmarkEnd w:id="0"/>
    </w:p>
    <w:p w:rsidR="00C72D16" w:rsidRDefault="00C72D16"/>
    <w:sectPr w:rsidR="00C72D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2DE"/>
    <w:rsid w:val="004242DE"/>
    <w:rsid w:val="00C7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CEAC4-621B-482B-A6B2-DE713C60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2018-10-29T07:30:00Z</dcterms:created>
  <dcterms:modified xsi:type="dcterms:W3CDTF">2018-10-29T07:40:00Z</dcterms:modified>
</cp:coreProperties>
</file>