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CCA2D" w14:textId="3279E92F" w:rsidR="006265F0" w:rsidRPr="006265F0" w:rsidRDefault="006265F0" w:rsidP="006265F0">
      <w:pPr>
        <w:rPr>
          <w:rFonts w:ascii="TH Charmonman" w:hAnsi="TH Charmonman" w:cs="TH Charmonman"/>
          <w:b/>
          <w:bCs/>
          <w:sz w:val="40"/>
          <w:szCs w:val="40"/>
        </w:rPr>
      </w:pPr>
      <w:r w:rsidRPr="006265F0">
        <w:rPr>
          <w:rFonts w:ascii="Calibri" w:eastAsia="Times New Roman" w:hAnsi="Calibri" w:cs="Cordia New"/>
          <w:noProof/>
          <w:szCs w:val="22"/>
          <w:lang w:bidi="en-US"/>
        </w:rPr>
        <w:drawing>
          <wp:anchor distT="0" distB="0" distL="114300" distR="114300" simplePos="0" relativeHeight="251663360" behindDoc="1" locked="0" layoutInCell="1" allowOverlap="1" wp14:anchorId="7D6085A1" wp14:editId="469A8BB0">
            <wp:simplePos x="0" y="0"/>
            <wp:positionH relativeFrom="margin">
              <wp:posOffset>2390775</wp:posOffset>
            </wp:positionH>
            <wp:positionV relativeFrom="paragraph">
              <wp:posOffset>0</wp:posOffset>
            </wp:positionV>
            <wp:extent cx="9906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85" y="21192"/>
                <wp:lineTo x="2118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265F0">
        <w:rPr>
          <w:rFonts w:ascii="TH Charmonman" w:hAnsi="TH Charmonman" w:cs="TH Charmonman"/>
          <w:b/>
          <w:bCs/>
          <w:sz w:val="40"/>
          <w:szCs w:val="40"/>
          <w:cs/>
        </w:rPr>
        <w:t xml:space="preserve">               คู่มือ</w:t>
      </w:r>
    </w:p>
    <w:p w14:paraId="73004A76" w14:textId="30FF5529" w:rsidR="006265F0" w:rsidRDefault="006265F0" w:rsidP="006265F0">
      <w:pPr>
        <w:ind w:left="2880" w:firstLine="720"/>
        <w:rPr>
          <w:rFonts w:ascii="TH Charmonman" w:hAnsi="TH Charmonman" w:cs="TH Charmonman"/>
          <w:b/>
          <w:bCs/>
          <w:sz w:val="40"/>
          <w:szCs w:val="40"/>
        </w:rPr>
      </w:pPr>
      <w:r>
        <w:rPr>
          <w:rFonts w:ascii="TH Charmonman" w:hAnsi="TH Charmonman" w:cs="TH Charmonman" w:hint="cs"/>
          <w:b/>
          <w:bCs/>
          <w:sz w:val="40"/>
          <w:szCs w:val="40"/>
          <w:cs/>
        </w:rPr>
        <w:t xml:space="preserve"> </w:t>
      </w:r>
      <w:r w:rsidRPr="006265F0">
        <w:rPr>
          <w:rFonts w:ascii="TH Charmonman" w:hAnsi="TH Charmonman" w:cs="TH Charmonman"/>
          <w:b/>
          <w:bCs/>
          <w:sz w:val="40"/>
          <w:szCs w:val="40"/>
          <w:cs/>
        </w:rPr>
        <w:t>การสอบข้อเท็จจริง</w:t>
      </w:r>
    </w:p>
    <w:p w14:paraId="42E6F2E1" w14:textId="31007BCE" w:rsidR="006265F0" w:rsidRDefault="006265F0" w:rsidP="006265F0">
      <w:pPr>
        <w:ind w:left="2880" w:firstLine="720"/>
        <w:rPr>
          <w:rFonts w:ascii="TH Charmonman" w:hAnsi="TH Charmonman" w:cs="TH Charmonman"/>
          <w:b/>
          <w:bCs/>
          <w:sz w:val="40"/>
          <w:szCs w:val="40"/>
        </w:rPr>
      </w:pPr>
    </w:p>
    <w:p w14:paraId="7A9A4E0C" w14:textId="0CB115C1" w:rsidR="006265F0" w:rsidRDefault="006265F0" w:rsidP="006265F0">
      <w:pPr>
        <w:ind w:left="2880" w:firstLine="720"/>
        <w:rPr>
          <w:rFonts w:ascii="TH Charmonman" w:hAnsi="TH Charmonman" w:cs="TH Charmonman"/>
          <w:b/>
          <w:bCs/>
          <w:sz w:val="40"/>
          <w:szCs w:val="40"/>
        </w:rPr>
      </w:pPr>
    </w:p>
    <w:p w14:paraId="009C361A" w14:textId="03D444A3" w:rsidR="006265F0" w:rsidRDefault="006265F0" w:rsidP="006265F0">
      <w:pPr>
        <w:ind w:left="2880" w:firstLine="720"/>
        <w:rPr>
          <w:rFonts w:ascii="TH Charmonman" w:hAnsi="TH Charmonman" w:cs="TH Charmonman"/>
          <w:b/>
          <w:bCs/>
          <w:sz w:val="40"/>
          <w:szCs w:val="40"/>
        </w:rPr>
      </w:pPr>
    </w:p>
    <w:p w14:paraId="0159D5BF" w14:textId="627AB006" w:rsidR="006265F0" w:rsidRDefault="006265F0" w:rsidP="006265F0">
      <w:pPr>
        <w:ind w:left="2880" w:firstLine="720"/>
        <w:rPr>
          <w:rFonts w:ascii="TH Charmonman" w:hAnsi="TH Charmonman" w:cs="TH Charmonman"/>
          <w:b/>
          <w:bCs/>
          <w:sz w:val="40"/>
          <w:szCs w:val="40"/>
        </w:rPr>
      </w:pPr>
      <w:r>
        <w:rPr>
          <w:rFonts w:ascii="TH Charmonman" w:hAnsi="TH Charmonman" w:cs="TH Charmonman" w:hint="cs"/>
          <w:b/>
          <w:bCs/>
          <w:sz w:val="40"/>
          <w:szCs w:val="40"/>
          <w:cs/>
        </w:rPr>
        <w:t xml:space="preserve">       โดย</w:t>
      </w:r>
    </w:p>
    <w:p w14:paraId="17BFB784" w14:textId="0BCDB5F5" w:rsidR="006265F0" w:rsidRDefault="006265F0" w:rsidP="006265F0">
      <w:pPr>
        <w:ind w:left="2880" w:firstLine="239"/>
        <w:rPr>
          <w:rFonts w:ascii="TH Charmonman" w:hAnsi="TH Charmonman" w:cs="TH Charmonman"/>
          <w:b/>
          <w:bCs/>
          <w:sz w:val="40"/>
          <w:szCs w:val="40"/>
        </w:rPr>
      </w:pPr>
      <w:r>
        <w:rPr>
          <w:rFonts w:ascii="TH Charmonman" w:hAnsi="TH Charmonman" w:cs="TH Charmonman" w:hint="cs"/>
          <w:b/>
          <w:bCs/>
          <w:sz w:val="40"/>
          <w:szCs w:val="40"/>
          <w:cs/>
        </w:rPr>
        <w:t>งานกฎหมายและคดี สำนักงานปลัด</w:t>
      </w:r>
    </w:p>
    <w:p w14:paraId="6DCA3AD6" w14:textId="08273FAC" w:rsidR="006265F0" w:rsidRDefault="006265F0" w:rsidP="006265F0">
      <w:pPr>
        <w:ind w:left="2880" w:firstLine="239"/>
        <w:rPr>
          <w:rFonts w:ascii="TH Charmonman" w:hAnsi="TH Charmonman" w:cs="TH Charmonman"/>
          <w:b/>
          <w:bCs/>
          <w:sz w:val="40"/>
          <w:szCs w:val="40"/>
        </w:rPr>
      </w:pPr>
      <w:r>
        <w:rPr>
          <w:rFonts w:ascii="TH Charmonman" w:hAnsi="TH Charmonman" w:cs="TH Charmonman" w:hint="cs"/>
          <w:b/>
          <w:bCs/>
          <w:sz w:val="40"/>
          <w:szCs w:val="40"/>
          <w:cs/>
        </w:rPr>
        <w:t>องค์การบริหารส่วนตำบลสองแพรก</w:t>
      </w:r>
    </w:p>
    <w:p w14:paraId="64C26127" w14:textId="43F79BC8" w:rsidR="00951987" w:rsidRPr="006265F0" w:rsidRDefault="00951987" w:rsidP="006265F0">
      <w:pPr>
        <w:ind w:left="2880" w:firstLine="239"/>
        <w:rPr>
          <w:rFonts w:ascii="TH Charmonman" w:hAnsi="TH Charmonman" w:cs="TH Charmonman"/>
          <w:b/>
          <w:bCs/>
          <w:sz w:val="40"/>
          <w:szCs w:val="40"/>
          <w:cs/>
        </w:rPr>
      </w:pPr>
      <w:r>
        <w:rPr>
          <w:rFonts w:ascii="TH Charmonman" w:hAnsi="TH Charmonman" w:cs="TH Charmonman" w:hint="cs"/>
          <w:b/>
          <w:bCs/>
          <w:sz w:val="40"/>
          <w:szCs w:val="40"/>
          <w:cs/>
        </w:rPr>
        <w:t>อำเภอชัยบุรี จังหวัดสุราษฎร์ธานี</w:t>
      </w:r>
    </w:p>
    <w:p w14:paraId="364D0530" w14:textId="181FB889" w:rsidR="000742A1" w:rsidRDefault="006265F0" w:rsidP="0095198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</w:p>
    <w:p w14:paraId="6697C831" w14:textId="5CE211AC" w:rsidR="00616515" w:rsidRPr="000742A1" w:rsidRDefault="000742A1" w:rsidP="000742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742A1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652F0872" w14:textId="1D6204DA" w:rsidR="000742A1" w:rsidRDefault="000742A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42A1">
        <w:rPr>
          <w:rFonts w:ascii="TH SarabunIT๙" w:hAnsi="TH SarabunIT๙" w:cs="TH SarabunIT๙"/>
          <w:sz w:val="32"/>
          <w:szCs w:val="32"/>
          <w:cs/>
        </w:rPr>
        <w:t>การสอบข้อเท็จจริงไม่ได้มีกฎหมาย ระเบียบ หนังสือสั่งการ กำหนดวิธีการและรูปแบบไว้เป็นที่แน่นอน หรือมีแนวทางให้คณะกรรมการสอบสวนได้นำไปใช้เป็นบรรทัดฐานในการดำเนินการสอบสวน  ดังนั้น จึงขึ้นอยู่กับแนวความคิดและทักษะของคณะกรรมการสอบสวน ในการสอบข้อเท็จจริงและแสวงหาข้อเท็จจริงตลอดจนเขียนรายงานการสอบข้อเท็จจริง จึงควรมีรูปแบบและวิธีการเขียนรายงานการสอบสวนเพื่อให้เป็นไปในแนวทางเดียวกัน คู่มือการสอบข้อเท็จจริงฉบับนี้จึงจัดทำขึ้นมาเพื่อใช้เป็นแนวทางในการสอบข้อเท็จจริง การเขียนรายงานการสอบข้อเท็จจริง ซึ่งจะทำให้คณะกรรมการรสอบสวนสามารถปฏิบัติหน้าที่ได้อย่างรวดเร็ว ถูกต้อง เหมาะสม และเกิดประสิทธิภาพในการสอบข้อเท็จจริง</w:t>
      </w:r>
    </w:p>
    <w:p w14:paraId="5460DEBC" w14:textId="234DAD56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FF8A51" w14:textId="676A299A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AF39A" w14:textId="7AF0420B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29DCC" w14:textId="410C9A6A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C9F5D" w14:textId="7CCA77DE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56B9E" w14:textId="13DE82DD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F1281" w14:textId="2685BDE0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1FA23" w14:textId="597600A8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41542" w14:textId="7AB051DA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0FFF8" w14:textId="2DA8BCF7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60A7A" w14:textId="0EACAD62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451E2" w14:textId="1C46174E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8DAC3" w14:textId="30ED32FF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CA3768" w14:textId="1E54A737" w:rsidR="00794AA0" w:rsidRDefault="00AB5671" w:rsidP="001529D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B288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งานกฎหมายและคดี</w:t>
      </w:r>
    </w:p>
    <w:p w14:paraId="07E45417" w14:textId="7A0D9A76" w:rsidR="00AB5671" w:rsidRDefault="00AB5671" w:rsidP="001529D9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B288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 อบต.สองแพรก</w:t>
      </w:r>
    </w:p>
    <w:p w14:paraId="61879325" w14:textId="2924D7AC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2A42D" w14:textId="1A10F8CA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9AD71" w14:textId="60ABB8FD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94AA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หลักการและเหตุผล</w:t>
      </w:r>
    </w:p>
    <w:p w14:paraId="36E4B60D" w14:textId="3F4D1636" w:rsidR="00794AA0" w:rsidRDefault="00794AA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การดำเนินการสอบข้อเท็จจริงนั้นเป็นการดำเนินการเพื่อรวบรวมข้อเท็จจริง โดยดำเนินการในรูปแบบของคณะกรรมการสอบข้อ</w:t>
      </w:r>
      <w:r w:rsidR="00D52CEE">
        <w:rPr>
          <w:rFonts w:ascii="TH SarabunIT๙" w:hAnsi="TH SarabunIT๙" w:cs="TH SarabunIT๙" w:hint="cs"/>
          <w:sz w:val="32"/>
          <w:szCs w:val="32"/>
          <w:cs/>
        </w:rPr>
        <w:t>เท็จจริง สอบสวนข้อเท็จจริง สืบสวนข้อเท็จจริง การตรวจสอบข้อเท็จจริง ซึ่งแต่งตั้งโดยนายกองค์กรปกครองส่วนท้องถิ่น โดยการดำเนินการนั้นเป็นหน่วยงานที่ต้องพิสูจน์ข้อเท็จจริงว่ามีการกระทำอันเข้าข่ายที่ฝ่าฝืนต่อจริยธรรม ผิดกฎ</w:t>
      </w:r>
      <w:r w:rsidR="001F623A">
        <w:rPr>
          <w:rFonts w:ascii="TH SarabunIT๙" w:hAnsi="TH SarabunIT๙" w:cs="TH SarabunIT๙" w:hint="cs"/>
          <w:sz w:val="32"/>
          <w:szCs w:val="32"/>
          <w:cs/>
        </w:rPr>
        <w:t xml:space="preserve"> ระเบียบ และบางกรณีอาจเป็นหน่วยงานภายนอกที่สั่งการให้องค์กรปกครองส่วนท้องถิ่นดำเนินการสอบข้อเท็จจริง คณะกรรมการสอบข้อจึงต้องมีการเรียบเรียงข้อเท็จจริงเป็นขั้นตอน พร้อมทั้งอ้างอิงพยานหลักฐาน</w:t>
      </w:r>
      <w:proofErr w:type="spellStart"/>
      <w:r w:rsidR="001F623A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C80F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623A">
        <w:rPr>
          <w:rFonts w:ascii="TH SarabunIT๙" w:hAnsi="TH SarabunIT๙" w:cs="TH SarabunIT๙" w:hint="cs"/>
          <w:sz w:val="32"/>
          <w:szCs w:val="32"/>
          <w:cs/>
        </w:rPr>
        <w:t>เช่น พยานบุคคล พยานเอกสาร พยานวัตถุ และเสนอความเห็นพร้อมทั้งเหตุผลให้แก่ผู้บังคับบัญชา</w:t>
      </w:r>
      <w:r w:rsidR="00EA2029">
        <w:rPr>
          <w:rFonts w:ascii="TH SarabunIT๙" w:hAnsi="TH SarabunIT๙" w:cs="TH SarabunIT๙" w:hint="cs"/>
          <w:sz w:val="32"/>
          <w:szCs w:val="32"/>
          <w:cs/>
        </w:rPr>
        <w:t>เพื่อเป็นแนวทางพิจารณาดำเนินการต่อไป ดังนั้น ปัญหาในเรื่องการสอบข้อเท็จจริง รวมถึงการสรุปผลการสอบข้อเท็จจริง โดยรวบรวมพยานหลักฐาน</w:t>
      </w:r>
      <w:proofErr w:type="spellStart"/>
      <w:r w:rsidR="00EA2029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EA2029">
        <w:rPr>
          <w:rFonts w:ascii="TH SarabunIT๙" w:hAnsi="TH SarabunIT๙" w:cs="TH SarabunIT๙" w:hint="cs"/>
          <w:sz w:val="32"/>
          <w:szCs w:val="32"/>
          <w:cs/>
        </w:rPr>
        <w:t xml:space="preserve">พร้อมทั้งเสนอความเห็นและเหตุผล จึงควรมีรูปแบบวิธีการและการเขียนรายงานการสอบสวนให้เป็นแนวทางเดียวกัน คู่มือการสอบข้อเท็จจริงฉบับนี้จึงมีความจำเป็นเพื่อการสอบข้อเท็จจริงให้มีแนวทางเดียวกันและบังเกิดผลดีต่อผู้เกี่ยวข้องที่จะสามารถนำไปปรับใช้ต่อไป </w:t>
      </w:r>
    </w:p>
    <w:p w14:paraId="11632721" w14:textId="26446395" w:rsidR="00EA2029" w:rsidRDefault="00EA2029" w:rsidP="00001D06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202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28AD0367" w14:textId="20CBD9F5" w:rsidR="00EA2029" w:rsidRDefault="00EA2029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2029">
        <w:rPr>
          <w:rFonts w:ascii="TH SarabunIT๙" w:hAnsi="TH SarabunIT๙" w:cs="TH SarabunIT๙"/>
          <w:sz w:val="32"/>
          <w:szCs w:val="32"/>
          <w:cs/>
        </w:rPr>
        <w:tab/>
      </w:r>
      <w:r w:rsidRPr="00EA2029">
        <w:rPr>
          <w:rFonts w:ascii="TH SarabunIT๙" w:hAnsi="TH SarabunIT๙" w:cs="TH SarabunIT๙" w:hint="cs"/>
          <w:sz w:val="32"/>
          <w:szCs w:val="32"/>
          <w:cs/>
        </w:rPr>
        <w:t>1.เพื่อเป็นคู่มือ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ประกอบการปฏิบัติงานการสอบข้อเท็จจริงให้มีมาตรฐานและเป็นไปในแนวทางเดียวกัน</w:t>
      </w:r>
    </w:p>
    <w:p w14:paraId="47754C98" w14:textId="003F05A2" w:rsidR="00EA2029" w:rsidRDefault="00EA2029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2.เพื่อใช้เป็นแนวทางในการดำเนินการสอบข้อเท็จจริงของคณะกรรมการสอบสวน</w:t>
      </w:r>
    </w:p>
    <w:p w14:paraId="0CC7B740" w14:textId="0A857186" w:rsidR="00EA2029" w:rsidRDefault="00EA2029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3.เพื่อให้การสอบข้อเท็จจริงเป็นไปอย่างถูกต้อง รวดเร็ว เหมาะสม และมีประสิทธิภาพ</w:t>
      </w:r>
    </w:p>
    <w:p w14:paraId="3C60D1B6" w14:textId="77777777" w:rsidR="00001D06" w:rsidRPr="00001D06" w:rsidRDefault="00001D06" w:rsidP="00001D06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D2F07A5" w14:textId="0949FF72" w:rsidR="00EA2029" w:rsidRDefault="00EA2029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202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</w:t>
      </w:r>
      <w:r w:rsidR="00CF4C8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การสอบสวนและข้อเท็จจริง</w:t>
      </w:r>
    </w:p>
    <w:p w14:paraId="3D6648E2" w14:textId="4CB23F38" w:rsidR="00714C98" w:rsidRDefault="00EA2029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F4C8D" w:rsidRPr="00CF4C8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การสอบสวน</w:t>
      </w:r>
      <w:r w:rsidR="00CF4C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F4C8D" w:rsidRPr="00CF4C8D">
        <w:rPr>
          <w:rFonts w:ascii="TH SarabunIT๙" w:hAnsi="TH SarabunIT๙" w:cs="TH SarabunIT๙" w:hint="cs"/>
          <w:sz w:val="32"/>
          <w:szCs w:val="32"/>
          <w:cs/>
        </w:rPr>
        <w:t>หมายความถ</w:t>
      </w:r>
      <w:r w:rsidR="00C96A68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CF4C8D" w:rsidRPr="00CF4C8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116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4C8D">
        <w:rPr>
          <w:rFonts w:ascii="TH SarabunIT๙" w:hAnsi="TH SarabunIT๙" w:cs="TH SarabunIT๙" w:hint="cs"/>
          <w:sz w:val="32"/>
          <w:szCs w:val="32"/>
          <w:cs/>
        </w:rPr>
        <w:t>การรวบรวมพยานหลักฐานและการดำเนินการทั้งหลายเพื่อจะทราบข้อเท็จจริงหรือพิสูจน์ความจริงในเรื่อง</w:t>
      </w:r>
      <w:proofErr w:type="spellStart"/>
      <w:r w:rsidR="00CF4C8D"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 w:rsidR="00CF4C8D">
        <w:rPr>
          <w:rFonts w:ascii="TH SarabunIT๙" w:hAnsi="TH SarabunIT๙" w:cs="TH SarabunIT๙" w:hint="cs"/>
          <w:sz w:val="32"/>
          <w:szCs w:val="32"/>
          <w:cs/>
        </w:rPr>
        <w:t>ว่ามีมูลความจริงประการใด</w:t>
      </w:r>
    </w:p>
    <w:p w14:paraId="335AB39D" w14:textId="642B548F" w:rsidR="00CF4C8D" w:rsidRDefault="00CF4C8D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F4C8D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ข้อเท็จจริง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ได้แก่ข้ออ้างที่บุคคลอ้างอิง ซึ่งอาจเป็นความจริง หรือความเท็จก็ได้ ในการพิจารณาด้านกฎหมายมีความจำเป็นต้องใช้ทั้งคำว่าเท็จและคำว่าจริงเนื่องจากอยู่ในระหว่างการพิจารณาเพราะยังไม่ได้วินิจฉัยชี้ขาดว่าเป็นจริงหรือเป็นเท็จจนกว่าจะถึงเวลาตัดสินชี้ขาดจึงจะแยกเท็จกับจริงออกจากกันได้</w:t>
      </w:r>
    </w:p>
    <w:p w14:paraId="61259771" w14:textId="293EB962" w:rsidR="00181DDD" w:rsidRPr="00181DDD" w:rsidRDefault="00CF4C8D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การสอบสวนข้อเท็จจริงจึงมีความหมายรวมกันหมายถึงการรวบรวมพยานหลักฐานทุกชนิด ทั้งพยานบุคคล พยานเอกสาร และพยานวัตถุ เพื่อจะทราบความจริงในเรื่อง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และพิสูจน์ความจริงว่าเรื่องใดเป็นเรื่องจริงหรือเป็นเรื่องเท็จและชี้มูลความจริงว่าเป็นประการใด </w:t>
      </w:r>
    </w:p>
    <w:p w14:paraId="188162DD" w14:textId="66D694C1" w:rsidR="00EA2029" w:rsidRDefault="00EA2029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2029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เหตุใดจึงต้องมีการสอบข้อเท็จจริง</w:t>
      </w:r>
    </w:p>
    <w:p w14:paraId="5115A646" w14:textId="0BACA2C5" w:rsidR="00EA2029" w:rsidRDefault="00EA2029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85E77" w:rsidRPr="00685E77">
        <w:rPr>
          <w:rFonts w:ascii="TH SarabunIT๙" w:hAnsi="TH SarabunIT๙" w:cs="TH SarabunIT๙" w:hint="cs"/>
          <w:sz w:val="32"/>
          <w:szCs w:val="32"/>
          <w:cs/>
        </w:rPr>
        <w:t>พระราช</w:t>
      </w:r>
      <w:r w:rsidR="00685E77">
        <w:rPr>
          <w:rFonts w:ascii="TH SarabunIT๙" w:hAnsi="TH SarabunIT๙" w:cs="TH SarabunIT๙" w:hint="cs"/>
          <w:sz w:val="32"/>
          <w:szCs w:val="32"/>
          <w:cs/>
        </w:rPr>
        <w:t>บัญญัติวิธีปฏิบัติราชการทางปกครอง พ.ศ.2539 ในมาตรา 3 มีเนื้อความโดยสรุปได้ว่าถ้าไม่มีกฎหมายใดระบุถึงระเบียบ ขั้นตอน หรือวิธีการในการปฏิบัติราชการทางปกครองไว้โดยเฉพาะให้นำขั้นตอน</w:t>
      </w:r>
      <w:r w:rsidR="00685E77">
        <w:rPr>
          <w:rFonts w:ascii="TH SarabunIT๙" w:hAnsi="TH SarabunIT๙" w:cs="TH SarabunIT๙" w:hint="cs"/>
          <w:sz w:val="32"/>
          <w:szCs w:val="32"/>
          <w:cs/>
        </w:rPr>
        <w:lastRenderedPageBreak/>
        <w:t>และวิธีการในการปฏิบัติราชการทางปกครอง ตามที่กำหนดไว้ในพระราชบัญญัติวิธีปฏิบัติราชการทางปกครอง</w:t>
      </w:r>
      <w:r w:rsidR="00C62D16">
        <w:rPr>
          <w:rFonts w:ascii="TH SarabunIT๙" w:hAnsi="TH SarabunIT๙" w:cs="TH SarabunIT๙" w:hint="cs"/>
          <w:sz w:val="32"/>
          <w:szCs w:val="32"/>
          <w:cs/>
        </w:rPr>
        <w:t xml:space="preserve"> พ.ศ.2539 มาใช้ คือ </w:t>
      </w:r>
    </w:p>
    <w:p w14:paraId="78ED0CF9" w14:textId="447CAF5C" w:rsidR="00C62D16" w:rsidRDefault="00C62D16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มาตรา 29 เจ้าหน้าที่ต้องพิจารณาพยานหลักฐานที่ตนเห็นว่าจำเป็นแก่การพิสูจน์ข้อเท็จจริงในการนี้ให้รวมถึงการดำเนินการดังต่อไปนี้ </w:t>
      </w:r>
    </w:p>
    <w:p w14:paraId="7E6032D9" w14:textId="5A4CF6DF" w:rsidR="00BE1F81" w:rsidRDefault="00BE1F8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1.แสวงหาพยานหลักฐานทุกอย่างที่เกี่ยวข้อง</w:t>
      </w:r>
    </w:p>
    <w:p w14:paraId="55A7B2E2" w14:textId="23360A2F" w:rsidR="00BE1F81" w:rsidRDefault="00BE1F8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2.รับฟังพยานหลักฐาน คำชี้แจง หรือความเห็นของคู่กรณีหรือของพยานบุคคลหรือพยานผู้เชี่ยวชาญที่คู่กรณีกล่าวอ้าง เว้นแต่เจ้าหน้าที่เห็นว่าเป็นการกล่าวอ้างที่ไม่จำเป็นฟุ่มเฟือยหรือเพื่อประวิงเวลา</w:t>
      </w:r>
    </w:p>
    <w:p w14:paraId="6B317E72" w14:textId="61E31A8F" w:rsidR="00BE1F81" w:rsidRDefault="00BE1F8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3.ข้อเท็จจริงหรือความเห็นจากคู่กรณี พยานบุคคล หรือพยานผู้เชี่ยวชาญ</w:t>
      </w:r>
    </w:p>
    <w:p w14:paraId="607EC3FA" w14:textId="29C2D4B5" w:rsidR="00BE1F81" w:rsidRDefault="00BE1F8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4.ขอให้ผู้ครอบครองเอกสารส่งเอกสารที่เกี่ยวข้อง</w:t>
      </w:r>
    </w:p>
    <w:p w14:paraId="3266FB32" w14:textId="497AD697" w:rsidR="00BE1F81" w:rsidRDefault="00BE1F8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5.ออกไปตรวจสอบสถานที่ </w:t>
      </w:r>
    </w:p>
    <w:p w14:paraId="08873121" w14:textId="77777777" w:rsidR="00001D06" w:rsidRPr="00001D06" w:rsidRDefault="00001D06" w:rsidP="00001D06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B2BB129" w14:textId="752123A3" w:rsidR="00BE1F81" w:rsidRDefault="00BE1F81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1F8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โครงสร้างในการสอบข้อเท็จจริง</w:t>
      </w:r>
    </w:p>
    <w:p w14:paraId="13610FE4" w14:textId="36FA0EB0" w:rsidR="00BE1F81" w:rsidRDefault="00BE1F8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โครงการในการสอบข้อเท็จจริง โครงสร้างที่ดีในการสอบข้อเท็จจริงนั้น มีลักษณะเช่นเดียวกับการเรียงความ ซึ่งประกอบด้วยส่วนสำคัญ 3 ส่วน คือ </w:t>
      </w:r>
    </w:p>
    <w:p w14:paraId="591D6742" w14:textId="1B43E267" w:rsidR="00F92A40" w:rsidRDefault="00BE1F8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1.คำนำ</w:t>
      </w:r>
    </w:p>
    <w:p w14:paraId="321233FB" w14:textId="682B1DA6" w:rsidR="00BE1F81" w:rsidRDefault="00BE1F81" w:rsidP="00F92A4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โดยทั่วไปเรามักจะกล่าวบทนำถึงเหตุที่มีการสอบข้อเท็จจริง ที่มาของมูลกรณีที่เป็นเหตุให้เกิดการสอบข้อเท็จจริง โดยกล่าวนำเพื่อให้ผู้สั่งแต่งตั้งคณะกรรมการสอบข้อเท็จจริง ทราบโดยย่อว่าได้รับมอบหมายให้มาสอบข้อเท็จจริงในเรื่องใด มูลกรณีปรากฏขึ้นได้อย่างไร อันเป็นการกำหนดโครงสร้างของการสอบข้อเท็จจริงในเรื่อง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</w:p>
    <w:p w14:paraId="17E80785" w14:textId="3B753A21" w:rsidR="00F92A40" w:rsidRDefault="00BE1F8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2.เน</w:t>
      </w:r>
      <w:r w:rsidR="00FD6EEE"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ื้</w:t>
      </w: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อเรื่อง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1C4006E" w14:textId="5C432B7B" w:rsidR="00BE1F81" w:rsidRDefault="00BE1F8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ผู้สอบสวนต้องกำหนดความคิดซึ่งเป็นกรอบโครงสร้างและเชื่อมโยง พยานหลักฐานที่เกี่ยวข้องในเรื่อง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ทั้งพยานบุคคล พยานเอกสาร และพยานวัตถุ อันเกี่ยวข้องใกล้ชิด โดยวิเคราะห์ข้อเท็จจริงที่ได้รับพร้อ</w:t>
      </w:r>
      <w:r w:rsidR="00FD6EEE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ทั้งพยานหลักฐาน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สอดคล้องต้องกันหรือไม่ อย่างไร แล้วเขียนรายงานตามลำดับขั้นตอน ตั้งแต่เริ่มต้นจนสิ้นสุด ซึ่งเนื้อเรื่องนี้เป็นหัวใจในการสอบสวนเพื่อทราบข้อเท็จจริงในเรื่อง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ผู้สอบสวนอาจเขียนรายงานขั้นตอนเกี่ยวกับการสร้างเนื้อเรื่องที่จะนำเสนอ</w:t>
      </w:r>
      <w:r w:rsidR="006929D6">
        <w:rPr>
          <w:rFonts w:ascii="TH SarabunIT๙" w:hAnsi="TH SarabunIT๙" w:cs="TH SarabunIT๙" w:hint="cs"/>
          <w:sz w:val="32"/>
          <w:szCs w:val="32"/>
          <w:cs/>
        </w:rPr>
        <w:t xml:space="preserve"> โดยจัดระเบียบเนื้อหาสาระข้อเท็จจริงได้ด้วยกัน 4 วิธี ดังนี้</w:t>
      </w:r>
    </w:p>
    <w:p w14:paraId="3D9B3AE8" w14:textId="5C92FEE8" w:rsidR="000E5D0F" w:rsidRPr="00F92A40" w:rsidRDefault="00F92A40" w:rsidP="00F92A4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6929D6"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1.การจัดระเบียบโดยอาศัยเวลา</w:t>
      </w:r>
    </w:p>
    <w:p w14:paraId="39FF6BBC" w14:textId="3AD1C43E" w:rsidR="006929D6" w:rsidRDefault="000E5D0F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ได้แก่ การสอบสวนข้อเท็จจริงโดยเรียงเนื้อเรื่องก่อนหลังตามเวลาที่เกิดขึ้นเป็นลำดับถัดมา โดยเล่าข้อเท็จจริงที่เกิดก่อนเรียงเป็นลำดับเวลา โดยนำสิ่งที่เกิดขึ้นในลำดับก่อน นำมากล่าวก่อนสิ่งใดที่เกิดในลำดับถัดมาก็นำมากล่าวถัดมา และจะกล่าวถึงเป็นอันดับสุดท้าย หากสิ่งนั้นเกิดขึ้นหลังสุด</w:t>
      </w:r>
    </w:p>
    <w:p w14:paraId="1C626208" w14:textId="77777777" w:rsidR="00001D06" w:rsidRDefault="00001D06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45688F" w14:textId="45597892" w:rsidR="000E5D0F" w:rsidRPr="00F92A40" w:rsidRDefault="00F92A40" w:rsidP="00F92A4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0E5D0F"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2.การจัดระเบียบโดยอาศัยพื้นที่ </w:t>
      </w:r>
    </w:p>
    <w:p w14:paraId="25FC7967" w14:textId="0592CC3D" w:rsidR="000E5D0F" w:rsidRDefault="000E5D0F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การสอบสวนข้อเท็จจริงโดยใช้สภาพภูมิประเทศเป็นหลักในการกำหนดลำดับเนื้อเรื่องข้อเท็จจริง คือเหตุการณ์ได้เกิดขึ้น ณ ที่ใดก่อนก็นำมากล่าวและหลังตามลำดับ </w:t>
      </w:r>
    </w:p>
    <w:p w14:paraId="6BB205C4" w14:textId="25B86500" w:rsidR="003F20AB" w:rsidRPr="00F92A40" w:rsidRDefault="00F92A40" w:rsidP="00F92A4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3F20AB"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3.การจัดระเบียบโดยใช้เหตุผล</w:t>
      </w:r>
    </w:p>
    <w:p w14:paraId="4D4C0438" w14:textId="5D27CFDE" w:rsidR="003F20AB" w:rsidRDefault="003F20AB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ได้แก่ การสอบสวนข้อเท็จจริงกล่าวเนื้อเรื่องตามข้อเท็จจริงถึงเหตุเสียก่อน แล้วกล่าวข้อเท็จจริงถึงผลที่ตามมา ซึ่งจะทำให้ผู้อื่นเข้าใจทันทีว่าผู้สอบสวนไม่หลงทิศทาง และสามารถควบคุมการสอบสวนได้เป็นอย่างดี</w:t>
      </w:r>
    </w:p>
    <w:p w14:paraId="5B5E5E4D" w14:textId="7016066A" w:rsidR="003F20AB" w:rsidRPr="00F92A40" w:rsidRDefault="00F92A40" w:rsidP="00F92A4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3F20AB"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4.การจัดระเบียบโดยตั้งประเด็นปัญหาและการแก้ไขปัญหา</w:t>
      </w:r>
    </w:p>
    <w:p w14:paraId="0DFE9550" w14:textId="17918E72" w:rsidR="003F20AB" w:rsidRDefault="003F20AB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ได้แก่ การสอบสวนข้อเท็จจริงโดยจัดระเบียบประเด็นปัญหาและวิเคราะห์ข้อเท็จจริงในปัญหาว่าข้อเท็จจริงเป็นประการใด มีประเด็นใดที่จะต้องพิจารณาจำนวนกี่ประเด็น และมีเหตุผลอย่างใด หรือไม่ เพราะเหตุใดและมีข้อกฎหมายใดกำหนดไว้หรือไม่ อย่างไร โดยนำข้อเท็จจริงมากำหนดประเด็นปัญหาเพื่อพิจารณาและนำข้อกฎหมายมาวิเคราะห์ปัญหาแต่ละประเด็นเพื่อแก้ไขปัญหาในแต่ละประเด็น ซึ่งในข้อเท็จจริงเรื่องหนึ่งอาจมีหลายประเด็นก็ได้</w:t>
      </w:r>
    </w:p>
    <w:p w14:paraId="46126974" w14:textId="78BF7A91" w:rsidR="003F20AB" w:rsidRDefault="003F20AB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สำหรับเนื้อหา</w:t>
      </w:r>
      <w:r w:rsidR="00F92A40">
        <w:rPr>
          <w:rFonts w:ascii="TH SarabunIT๙" w:hAnsi="TH SarabunIT๙" w:cs="TH SarabunIT๙" w:hint="cs"/>
          <w:sz w:val="32"/>
          <w:szCs w:val="32"/>
          <w:cs/>
        </w:rPr>
        <w:t>สาระที่เรียบเรียงตามข้อเท็จจริงนั้น การบ่งชี้และระบุเรื่องราวให้ทราบว่าใคร ทำอะไร</w:t>
      </w:r>
      <w:r w:rsidR="0047291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92A40">
        <w:rPr>
          <w:rFonts w:ascii="TH SarabunIT๙" w:hAnsi="TH SarabunIT๙" w:cs="TH SarabunIT๙" w:hint="cs"/>
          <w:sz w:val="32"/>
          <w:szCs w:val="32"/>
          <w:cs/>
        </w:rPr>
        <w:t xml:space="preserve"> ที่ไหน เมื่อไร อย่างไร เป็นเรื่องราวปะติดประต่อกันเป็นลำดับขั้นตอนก่อนหรือหลังแบบเรียงความอย่างเป็นระเบียบ โดยจัดระเบียบเนื้อหาสาระตามที่ผู้สอบสวนถนัด </w:t>
      </w:r>
    </w:p>
    <w:p w14:paraId="7C97601A" w14:textId="2803EA2D" w:rsidR="00F92A40" w:rsidRPr="00F92A40" w:rsidRDefault="00F92A40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2A40">
        <w:rPr>
          <w:rFonts w:ascii="TH SarabunIT๙" w:hAnsi="TH SarabunIT๙" w:cs="TH SarabunIT๙" w:hint="cs"/>
          <w:b/>
          <w:bCs/>
          <w:sz w:val="32"/>
          <w:szCs w:val="32"/>
          <w:cs/>
        </w:rPr>
        <w:t>3.สรุป</w:t>
      </w:r>
    </w:p>
    <w:p w14:paraId="78F4431F" w14:textId="20948B28" w:rsidR="00BE1F81" w:rsidRDefault="00F92A4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การสรุปความเห็นของผู้สอบสวน โดยวิเคราะห์และเสนอแนะแก่ผู้บังคับบัญชาเป็นจุดสำคัญในการสอบสวน เพื่อใช้ประกอบการพิจารณาสั่งการต่อจาการได้รับผลสรุปรายงานการสอบสวน โดยเฉพาะข้อเท็จจริงนั้น มีข้อกฎหมายกำหนดไว้ประการใด ผู้สอบสวนควรระบุข้อกฎหมายไว้ด้วย เพื่อผู้บังคับบัญชาจะได้ทราบถึงขั้นตอนการดำเนินการและอำนาจในการพิจารณาสั่งการในเรื่อง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 w:rsidR="00BE1F81">
        <w:rPr>
          <w:rFonts w:ascii="TH SarabunIT๙" w:hAnsi="TH SarabunIT๙" w:cs="TH SarabunIT๙"/>
          <w:sz w:val="32"/>
          <w:szCs w:val="32"/>
          <w:cs/>
        </w:rPr>
        <w:tab/>
      </w:r>
    </w:p>
    <w:p w14:paraId="312A83BD" w14:textId="3CF3CD73" w:rsidR="00FD6EEE" w:rsidRDefault="00FD6EEE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6E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อำนาจในการแต่งตั้งคณะกรรมการสอบข้อเท็จจริง </w:t>
      </w:r>
      <w:r w:rsidRPr="00FD6EE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1D7776" w14:textId="7DAB4CE0" w:rsidR="00FD6EEE" w:rsidRDefault="00FD6EEE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นายกองค์กรปกครองส่วนท้องถิ่นมีอำนาจในการแต่งตั้งคณะกรรมการสอบข้อเท็จจริง โดยอาศัยอำนาจตามพระราชบัญญัติจัดตั้งของแต่ละองค์กรปกครองส่วนท้องถิ่น เช่น อำนาจตามมาตรา 59 แห่งพระราชบัญญัติสภาตำบลและองค์การบริหารส่วนตำบล พ.ศ.2537 หรือตามอำนาจตามประกาศหลักเกณฑ์และเงื่อนไขในการสอบสวน</w:t>
      </w:r>
      <w:r w:rsidR="00E07FA7">
        <w:rPr>
          <w:rFonts w:ascii="TH SarabunIT๙" w:hAnsi="TH SarabunIT๙" w:cs="TH SarabunIT๙" w:hint="cs"/>
          <w:sz w:val="32"/>
          <w:szCs w:val="32"/>
          <w:cs/>
        </w:rPr>
        <w:t>และการลงโทษทางวินัย พ.ศ.2558 ข้อ 24 วรรคแปด ในการแต่งตั้งคณะกรรมการสอบข้อเท็จจริง คณะกรรมการสืบสวนข้อเท็จจริงและคณะกรรมการตรวจสอบข้อเท็จจริง</w:t>
      </w:r>
    </w:p>
    <w:p w14:paraId="2FB13B4A" w14:textId="3D3C60EC" w:rsidR="00001D06" w:rsidRDefault="00001D06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F0BCF" w14:textId="77777777" w:rsidR="00001D06" w:rsidRDefault="00001D06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AC898" w14:textId="2B9B1293" w:rsidR="003F7B10" w:rsidRDefault="003F7B10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7B1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ขั้นตอนการสอบข้อเท็จจริง</w:t>
      </w:r>
    </w:p>
    <w:p w14:paraId="11911A3A" w14:textId="18BAD4B5" w:rsidR="003F7B10" w:rsidRDefault="003F7B1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7B10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คณะกรรมการสอบข้อเท็จจริงดำเนินการประชุม ภายหลั</w:t>
      </w:r>
      <w:r w:rsidR="000F56B2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ได้รับคำสั่งแต่งตั้งเป็นกรรมการสอบข้อเท็จจริง กรอบระยะเวลาการพิจารณาอาจแบ่งการประชุมออกเป็น 3 ครั้ง ดังนี้ </w:t>
      </w:r>
    </w:p>
    <w:p w14:paraId="27C8C061" w14:textId="77777777" w:rsidR="003F7B10" w:rsidRDefault="003F7B1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การประชุมครั้งแรก เป็นการประชุมเพื่อพิจารณาแนวทางการสอบข้อเท็จจริง จะเป็นการประชุมที่กล่าวถึงลำดับความเป็นมาของเรื่องที่ทำการสอบข้อเท็จจริง รวมถึงประเด็นที่อาจมีผู้เกี่ยวข้องเข้าข่ายการกระทำความผิดหรือกระทำตามที่มีผู้กล่าวหาร้องเรียนมา พิจารณาเอกสารพยานหลักฐานประกอบการประชุมทั้งหมด เพื่อให้คณะกรรมการพิจารณาและสรุปประเด็น เพื่อให้การสอบสวนเป็นไปในทางเดียวกัน ตลอดจนกำหนดบุคคลที่เกี่ยวข้องกับเรื่องที่ทำการสอบสวนในการเชิญมาให้ถ้อยคำชี้แจงต่อคณะกรรมการ</w:t>
      </w:r>
    </w:p>
    <w:p w14:paraId="1FEFD3AB" w14:textId="71DAE4B8" w:rsidR="003F7B10" w:rsidRDefault="003F7B1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การประชุมครั้งที่สอง เป็นการประชุมที่มีการให้ถ้อยคำของผู้ถูกกล่าวหา หรือพยานซึ่งลำดับการให้ถ้อยคำจะเป็นการให้ผ</w:t>
      </w:r>
      <w:r w:rsidR="006929D6">
        <w:rPr>
          <w:rFonts w:ascii="TH SarabunIT๙" w:hAnsi="TH SarabunIT๙" w:cs="TH SarabunIT๙" w:hint="cs"/>
          <w:sz w:val="32"/>
          <w:szCs w:val="32"/>
          <w:cs/>
        </w:rPr>
        <w:t>ู้</w:t>
      </w:r>
      <w:r>
        <w:rPr>
          <w:rFonts w:ascii="TH SarabunIT๙" w:hAnsi="TH SarabunIT๙" w:cs="TH SarabunIT๙" w:hint="cs"/>
          <w:sz w:val="32"/>
          <w:szCs w:val="32"/>
          <w:cs/>
        </w:rPr>
        <w:t>ถูกกล่าวหาให้ถ้อยคำเป็นลำดับแรก แต่ในกรณีการสอบข้อเท็จจริงที่ไม่มีผู้ถูกกล่าวหา จะเป็นผู้เกี่ยวข้องในเอกสารที่เป็นประเด็นหรือส่วนใดส่วนหนึ่งของเรื่องที่สอบข้อเท็จจริง เมื่อเริ่มการให้ถ้อยคำคณะกรรมการสอบข้อเท็จจริง ต้องแจ้งและอธิบายที่มาของการสอบข้อเท็จจริงให้ผู้ให้ถ้อยคำได้ทราบว่ากระทำการใด เมื่อใด อย่างไร เกี่ยวข้องอย่างไรกับเหตุการณ์ ห้ามมิให้กรรมการทำการล่อลวง ขู่เข็ญ ให้สัญญาหรือกระทำการใด เพื่อจูงใจให้บุคคลให้ถ้อยคำ</w:t>
      </w:r>
    </w:p>
    <w:p w14:paraId="196F6B1D" w14:textId="758565B2" w:rsidR="001E4821" w:rsidRDefault="003F7B10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1.3 การประชุมครั้งสุดท้าย จะเป็นการ</w:t>
      </w:r>
      <w:r w:rsidR="001E4821">
        <w:rPr>
          <w:rFonts w:ascii="TH SarabunIT๙" w:hAnsi="TH SarabunIT๙" w:cs="TH SarabunIT๙" w:hint="cs"/>
          <w:sz w:val="32"/>
          <w:szCs w:val="32"/>
          <w:cs/>
        </w:rPr>
        <w:t>พิจารณาเอกสาร พยานหลักฐานทั้งหมดและบันทึกการให้ถ้อยคำของผู้ถูกกล่าวหาหรือผู้เกี่ยวข้องเพื่อค้นหาข้อเท็จจริง ตลอดจนรายละเอียดของพฤติกรรม</w:t>
      </w:r>
      <w:proofErr w:type="spellStart"/>
      <w:r w:rsidR="001E4821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E4821">
        <w:rPr>
          <w:rFonts w:ascii="TH SarabunIT๙" w:hAnsi="TH SarabunIT๙" w:cs="TH SarabunIT๙" w:hint="cs"/>
          <w:sz w:val="32"/>
          <w:szCs w:val="32"/>
          <w:cs/>
        </w:rPr>
        <w:t>อันเกี่ยวกับเรื่องที่กล่าวหา เมื่อดำเนินการสอบข้อเท็จจริงครบทุกประเด็นแล้ว คณะกรรมการสอบข้อเท็จจริงต้องดำเนินการสรุปข้อเท็จจริง โดยพิจารณาจากพยานหลักฐานที่มีทั้งหมด และหากเป็นการสอบข้อเท็จจริงกรณีมีผู้ถูกกล่าวหาต้อ</w:t>
      </w:r>
      <w:r w:rsidR="006929D6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E4821">
        <w:rPr>
          <w:rFonts w:ascii="TH SarabunIT๙" w:hAnsi="TH SarabunIT๙" w:cs="TH SarabunIT๙" w:hint="cs"/>
          <w:sz w:val="32"/>
          <w:szCs w:val="32"/>
          <w:cs/>
        </w:rPr>
        <w:t>วินิจฉัยเปรียบเทียบพยานหลักฐานที่สนับสนุนข้อกล่าวหา กับพยานที่หักล้างข้อกล่าวหา พร้อมกับลงความเห็นว่าผู้ถูกกล่าวหาได้กระทำการอันอาจมีลักษณะเข้าข่ายการกระทำผิด หรือไม่ อย่างไร เพื่อที่จะเสนอรายงานผลการสอบข้อเท็จจริง</w:t>
      </w:r>
    </w:p>
    <w:p w14:paraId="0F383ECD" w14:textId="199B4B70" w:rsidR="001E4821" w:rsidRDefault="001E482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องค์ประชุมของคณะกรรมการสอบข้อเท็จจริงต้องมีกรรมการมาประชุมไม่น้อยกว่ากึ่งหนึ่งของจำนวนกรรมการทั้งหมด ต้องมีประธานอยู่ร่วมกันในที่ประชุมทุกครั้ง ถ้าไม่มีประธานให้กรรมการที่มาประชุม เลือกกรรมการคนหนึ่งทำหน้าที่แทน มติของที</w:t>
      </w:r>
      <w:r w:rsidR="006929D6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ประชุมให้ถือเสียงข้างมาก ถ้าคะแนนเสียงเท่ากันให้ประธานกรรมการออกเสียงเพิ่มอีกหนึ่งเสียงเป็นเสียงชี้ขาด</w:t>
      </w:r>
    </w:p>
    <w:p w14:paraId="4ABC96AC" w14:textId="6954E860" w:rsidR="001E4821" w:rsidRDefault="001E4821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3.ต้องดำเนินการสอบข้อเท็จจริงให้แล้วเสร็จภายในกำหนดระยะเวลาของคำสั่ง นับแต่วันที่ประธานรับทราบคำสั่ง หรือการกำหนดระยะเวลาในการสอบข้อเท็จจริงเป็นดุลยพินิจของนายกองค์กรปกครองส่วนท้องถิ่น ประมาณ 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60 วัน และหากไม่สามารถกระทำให้แล้วเสร็จภายในระยะเวลาที่กำหนดให้ขอขยายระยะเวลาการสอบข้อเท็จจริงต่อนายกองค์กรปกครองส่วนท้องถิ่น </w:t>
      </w:r>
    </w:p>
    <w:p w14:paraId="7963A574" w14:textId="77777777" w:rsidR="00001D06" w:rsidRDefault="00001D06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D979ED" w14:textId="77777777" w:rsidR="001E4821" w:rsidRDefault="001E4821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482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เทคนิคการสอบข้อเท็จจริง </w:t>
      </w:r>
    </w:p>
    <w:p w14:paraId="1ACF4465" w14:textId="39716561" w:rsidR="00FB59BF" w:rsidRDefault="001E4821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การชี้มูลความจริงโดยผู้สอบสวนต้องกำหนดแนวความคิด ให้มีกรอบโครงสร้างและความเชื่อมโยงของพยานหลักฐานที่เกี่ยวข้องในเรื่อง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โดยวิเคราะห์ข้อเท็จจริงที่ได้รับพร้อ</w:t>
      </w:r>
      <w:r w:rsidR="008214B5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พยานหลักฐาน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ว่าสอดคล้องต้องกันหรือไม่อย่างไร แล้วเรียงลำดับเป็นขั้นเป็นตอน ตั้งแต่เริ่มต้นจนสิ้นสุดของเรื่อง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ซึ่งอาจลำดับเนื้อหาสาระข้อเท็จจริงได้ 4 รูปแบบ คือ </w:t>
      </w:r>
    </w:p>
    <w:p w14:paraId="547E8167" w14:textId="77777777" w:rsidR="00FB59BF" w:rsidRDefault="00FB59BF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1.การลำดับเนื้อหาโดยช่วงเวลา คือการลำดับเรื่องตามข้อเท็จจริงที่เกิดก่อนหลังของช่วงเวลาที่เกิดขึ้น </w:t>
      </w:r>
    </w:p>
    <w:p w14:paraId="3058083A" w14:textId="77777777" w:rsidR="00FB59BF" w:rsidRDefault="00FB59BF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2.การลำดับเนื้อหาโดยสถานที่ คือการลำดับเรื่องเหตุการณ์ที่เกิดขึ้น ณ ที่ใดก่อนหลังตามลำดับ</w:t>
      </w:r>
    </w:p>
    <w:p w14:paraId="2037DCDA" w14:textId="77777777" w:rsidR="00EC5136" w:rsidRDefault="00FB59BF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3.การลำดับเนื้อหาโดยเหตุและผล คือการลำดับเรื่องจากเหตุใดแล้วทำให้เกิดผลอย่างไรซึ่งจะช่วย</w:t>
      </w:r>
      <w:r w:rsidR="00EC5136">
        <w:rPr>
          <w:rFonts w:ascii="TH SarabunIT๙" w:hAnsi="TH SarabunIT๙" w:cs="TH SarabunIT๙" w:hint="cs"/>
          <w:sz w:val="32"/>
          <w:szCs w:val="32"/>
          <w:cs/>
        </w:rPr>
        <w:t xml:space="preserve">ให้ควบคุมการสอบสวนได้อย่างไม่หลงทิศทาง </w:t>
      </w:r>
    </w:p>
    <w:p w14:paraId="2A989D5B" w14:textId="6B2AE59F" w:rsidR="00EC5136" w:rsidRDefault="00EC5136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4.การลำดับเนื้อหาโดยปัญหาและการแก้ไข คือการลำดับเรื่องแต่ละประเด็นโดยนำข้อเท็จจริงมากำหนดประเด็นปัญหา วิเคราะห์ว่ามีเหตุผลหรือไม่ อย่างใด และมีข้อกฎหมายใดกำหนดไว้หรือไม่ อย่างไร</w:t>
      </w:r>
      <w:r w:rsidR="00A8786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เพื่อแก้ไขในแต่ละประเด็น ซึ่งในข้อเท็จจริงหนึ่งอาจมีหลายประเด็นก็ได้ </w:t>
      </w:r>
    </w:p>
    <w:p w14:paraId="38D7984B" w14:textId="77777777" w:rsidR="00EF4E9D" w:rsidRDefault="00EC5136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ในการสอบสวน</w:t>
      </w:r>
      <w:r w:rsidR="00BF40BD">
        <w:rPr>
          <w:rFonts w:ascii="TH SarabunIT๙" w:hAnsi="TH SarabunIT๙" w:cs="TH SarabunIT๙" w:hint="cs"/>
          <w:sz w:val="32"/>
          <w:szCs w:val="32"/>
          <w:cs/>
        </w:rPr>
        <w:t>คณะกรรมการสอบข้อเท็จจริงต้องมีความพยายามในการใช้สติปัญญาและไหวพริบในการสอบสวน ต้องมีการศึกษาเรื่องที่จะทำการสอบสวน มีการเตรียมการและวางแผน การสอบสวนทุกประเด็นการพิจารณาเรื่องกล่าวหา คณะกรรมการจะต้องตั้งคำถามโดยกำหนด</w:t>
      </w:r>
      <w:r w:rsidR="00EF4E9D">
        <w:rPr>
          <w:rFonts w:ascii="TH SarabunIT๙" w:hAnsi="TH SarabunIT๙" w:cs="TH SarabunIT๙" w:hint="cs"/>
          <w:sz w:val="32"/>
          <w:szCs w:val="32"/>
          <w:cs/>
        </w:rPr>
        <w:t xml:space="preserve">ประเด็นให้กระชับ เข้าใจได้ง่าย โดยอาจให้เป็นแนวทางและประเด็น หมายถึงเรื่องสำคัญที่จะต้องทำการพิจารณา พิสูจน์หรือวินิจฉัย หรือเป็นเรื่องที่ยังโต้เถียงกันอยู่ หรือยังไม่ได้ความกระจ่างชัด โดยประเด็นมีอยู่ 2 ประเภท ได้แก่ </w:t>
      </w:r>
    </w:p>
    <w:p w14:paraId="04D7C7AE" w14:textId="77777777" w:rsidR="00EF4E9D" w:rsidRDefault="00EF4E9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1.ประเด็นการสอบสวน หมายถึง เรื่องสำคัญที่จะต้องพิจารณาในการสอบข้อเท็จจริง</w:t>
      </w:r>
    </w:p>
    <w:p w14:paraId="23D1DEE8" w14:textId="77777777" w:rsidR="00EF4E9D" w:rsidRDefault="00EF4E9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2.ประเด็นที่ต้องพิสูจน์ หรือวินิจฉัย หมายถึง เรื่องสำคัญที่จะต้องพิสูจน์หรือวินิจฉัยเพื่อหาข้อยุติ</w:t>
      </w:r>
    </w:p>
    <w:p w14:paraId="0D240A3E" w14:textId="77777777" w:rsidR="00D22A0D" w:rsidRDefault="00EF4E9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โดยประเด็นที่ต้องพิสูจน์หรือวินิจฉัยเมื่อคณะกรรมการสอบสวนได้ข้อเท็จจริง</w:t>
      </w:r>
      <w:r w:rsidR="00D22A0D">
        <w:rPr>
          <w:rFonts w:ascii="TH SarabunIT๙" w:hAnsi="TH SarabunIT๙" w:cs="TH SarabunIT๙" w:hint="cs"/>
          <w:sz w:val="32"/>
          <w:szCs w:val="32"/>
          <w:cs/>
        </w:rPr>
        <w:t xml:space="preserve">และพยานหลักฐานแล้ว ก็จะนำมาสู่การวินิจฉัยว่าผู้ถูกกล่าวหาได้กระทำผิดตามข้อกล่าวหาในกรณีใด หรือไม่ อย่างไรจุดสำคัญที่จะต้องพิสูจน์หรือวินิจฉัยมี 3 ประการ คือ </w:t>
      </w:r>
    </w:p>
    <w:p w14:paraId="5B4A82EF" w14:textId="77777777" w:rsidR="00D22A0D" w:rsidRDefault="00D22A0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1.ประเด็นเกี่ยวกับการกระทำในเรื่องที่กล่าวหา จะต้องพิสูจน์ว่าผู้ถูกกล่าวหา ทำอะไร ทำกับใคร ทำที่ไหน ทำเมื่อไร ทำอย่างไร ทำเพราะเหตุใด (เพื่อใช้ในการวินิจฉัยว่าได้กระทำผิดหรือไม่) </w:t>
      </w:r>
    </w:p>
    <w:p w14:paraId="0B55E735" w14:textId="77777777" w:rsidR="00D22A0D" w:rsidRDefault="00D22A0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2.ประเด็นเกี่ยวกับกรณีความผิด จะต้องพิสูจน์ว่าผู้ถูกกล่าวหากระทำผิดในกรณีใดเพื่อใช้ในการวินิจฉัยว่าได้กระทำผิดตามเรื่องใด</w:t>
      </w:r>
    </w:p>
    <w:p w14:paraId="3CF88913" w14:textId="77777777" w:rsidR="00D22A0D" w:rsidRDefault="00D22A0D" w:rsidP="00001D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3.ประเด็นเกี่ยวกับความร้ายแรงแห่งกรณี จะต้องพิสูจน์ว่า การกระทำของผู้ถูกกล่าวหานั้นมีพฤติการณ์ร้ายแรงเพียงใด หรือเสียหายแก่ทางราชการร้ายแรงเพียงใด เพื่อใช้ในการวินิจฉัยกำหนดระดับโทษหนักหรือเบาที่จะลงแก่ผู้ถูกกล่าวหา</w:t>
      </w:r>
    </w:p>
    <w:p w14:paraId="50E0F774" w14:textId="77777777" w:rsidR="00D22A0D" w:rsidRDefault="00D22A0D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4.ประโยชน์ของการกำหนดประเด็นเพื่อเป็นเครื่องนำทางหรือช่วยให้การสอบสวนให้เป็นไปโดยรอบคอบ รัดกุม ได้ความจริง ให้ความเป็นธรรม รวดเร็วและวินิจฉัยฐานความผิดได้ถูกต้อง </w:t>
      </w:r>
    </w:p>
    <w:p w14:paraId="59FE444C" w14:textId="77777777" w:rsidR="00D22A0D" w:rsidRDefault="00D22A0D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2A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รูปแบบการเขียนรายงานการสอบข้อเท็จจริง</w:t>
      </w:r>
    </w:p>
    <w:p w14:paraId="772457C2" w14:textId="2352D8E3" w:rsidR="003F7B10" w:rsidRDefault="00D22A0D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การเขียนรายงานการสอบข้อเท็จจริง ไม่มีกฎหมายกำหนดรูปแบบไว้โดยแน่นอน ซึ่งขึ้นอยู่กับแนวความคิด และทักษะของคณะกรรมการสอบข้อเท็จจริงที่จะแสวงหาข้อเท็จจริง โดยจัดระเบียบโครงสร้างลำดับเหตุการณ์ เนื้อหาสาระข้อเท็จจริงตามขั้นตอนในการนำเสนอ</w:t>
      </w:r>
      <w:r w:rsidR="003F7B10" w:rsidRPr="00D22A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574286" w14:textId="7B04A9F7" w:rsidR="00D22A0D" w:rsidRDefault="00D22A0D" w:rsidP="000742A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ข้อเสนอแนะ/เทคนิคในการปฏิบัติงาน/ปัญหาอุปสรรค/แนวทางแก้ไขและพัฒนางาน</w:t>
      </w:r>
    </w:p>
    <w:p w14:paraId="7CF9687B" w14:textId="63291EBB" w:rsidR="00D22A0D" w:rsidRDefault="00D22A0D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1.ปัญหาการสอบข้อเท็จจริง</w:t>
      </w:r>
    </w:p>
    <w:p w14:paraId="5E3AAD09" w14:textId="5FB4F0F3" w:rsidR="008636F0" w:rsidRDefault="00D22A0D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ในขั้นตอนการให้ถ้อยคำของผู้ถูกกล่าวหานั้น บางครั้งผู้ถูกกล่าวหาไม่ประสงค์ที่จะมาให้ถ้อยคำชี้แจงต่อคณะกรรมการ ซึ่งอาจทำให้การสอบสวน</w:t>
      </w:r>
      <w:r w:rsidR="005F7D3A">
        <w:rPr>
          <w:rFonts w:ascii="TH SarabunIT๙" w:hAnsi="TH SarabunIT๙" w:cs="TH SarabunIT๙" w:hint="cs"/>
          <w:sz w:val="32"/>
          <w:szCs w:val="32"/>
          <w:cs/>
        </w:rPr>
        <w:t>ล่าช้าออกไป เพราะการประชุมแต่ละครั้งต้องมีการประสานวันว่างของคณะกรรมการอีกทั้งระยะเวลาการดำเนินการสอบข้อเท็จจริงก็จำกัดตามคำสั่งแต่งตั้งซึ่งแม้อาจมีการให้ขยายระยะเวลาการสอบข้อเท็จจริงออกไปได้ แต่ทั้งนี้ก็ต้องคำนึงถึงความจำเป็นและมีเหตุผลอันสมควรในการขยายระยะเวลา แนวทางแก้ไขปัญหานี้คือ การเชิญผู้ถูกกล่าวหานั้น เลขานุการต้องอธิบายถึงความเป็นมาและขั้นตอนการสอบสวนของคณะกรรมการให้แก่ผู้ถูกกล่าวหาทราบอย่างชัดเจน โดยเป็นไปตามขั้นตอนของวิธีปฏิบัติราชการทางปกครองคือ ต้องแจ้งผู้เกี่ยวข้องและให้สิทธิบุคคลนั้นมาชี้แจงให้ถ้อยคำ หากไม่ให้ถ้อยคำ</w:t>
      </w:r>
      <w:proofErr w:type="spellStart"/>
      <w:r w:rsidR="005F7D3A"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 w:rsidR="005F7D3A">
        <w:rPr>
          <w:rFonts w:ascii="TH SarabunIT๙" w:hAnsi="TH SarabunIT๙" w:cs="TH SarabunIT๙" w:hint="cs"/>
          <w:sz w:val="32"/>
          <w:szCs w:val="32"/>
          <w:cs/>
        </w:rPr>
        <w:t>หรือไม่มาให้ถ้อยคำต่อคณะกรรมการตามหนังสือเชิญ คณะกรรมการก็มีอำนาจที่จะพิจารณาจากพยานหลักฐานเท่าที่ปรากฎหรือมีอยู่</w:t>
      </w:r>
    </w:p>
    <w:p w14:paraId="0DD65074" w14:textId="5374673E" w:rsidR="005F7D3A" w:rsidRDefault="005F7D3A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2.อุปสรรคในการค้นหาพยานหลักฐาน</w:t>
      </w:r>
    </w:p>
    <w:p w14:paraId="33A9864C" w14:textId="1E3F0387" w:rsidR="005F7D3A" w:rsidRDefault="005F7D3A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การพิจารณาเอกสารพยานหลักฐานของคณะกรรมการสอบสวนนั้น โดยส่วนใหญ่จะเป็นกรณีที่หน่วยงานภายนอก เช่น สำนักงานการตรวจเงินแผ่นดินให้องค์กรปกครองส่วนท้องถิ่นดำเนินการสอบข้อเท็จจริง โดยตั้งเป็นประเด็นมา ดังนั้นการค้นหาข้อมูลเพื่อขยายความจากหนังสือและเพื่อให้การพิสูจน์ข้อเท็จจริงเป็นไปอย่างถูกต้องและเป็นธรรม จำต้องอาศัยการขอความอนุเคราะห์เอกสารจากหน่วยงานที่เกี่ยวข้องซึ่งบางครั้งเรื่องที่ทำการสอบสวนนั้นผ่านมาเป็นระยะเวลานาน ทำให้ยากต่อการค้นเอกสาร เพราะบางครั้งหน่วยงาน ไม่มีการจัดระบบการเก็บเอกสาร หรือเอกสารอาจหาไม่พบ ทำให้การสอบสวนล่าช้าและอาจมีอุปสรรคในการพิจารณาข้อเท็จจริงของคณะกรรมการ แนวทางแก้ไขปั</w:t>
      </w:r>
      <w:r w:rsidR="00356931">
        <w:rPr>
          <w:rFonts w:ascii="TH SarabunIT๙" w:hAnsi="TH SarabunIT๙" w:cs="TH SarabunIT๙" w:hint="cs"/>
          <w:sz w:val="32"/>
          <w:szCs w:val="32"/>
          <w:cs/>
        </w:rPr>
        <w:t>ญ</w:t>
      </w:r>
      <w:r>
        <w:rPr>
          <w:rFonts w:ascii="TH SarabunIT๙" w:hAnsi="TH SarabunIT๙" w:cs="TH SarabunIT๙" w:hint="cs"/>
          <w:sz w:val="32"/>
          <w:szCs w:val="32"/>
          <w:cs/>
        </w:rPr>
        <w:t>ญานี้คือ การขออนุญาตหัวหน้าหน่วยงานเพื่อค้นหาเอกสารด้วยตนเอง เพื่อให้ทราบว่าเอกสารที่พบนั้นครบถ้วนและเกี่ยวข้องกับประเด็นการสอบสวนหรือไม่</w:t>
      </w:r>
    </w:p>
    <w:p w14:paraId="52560F19" w14:textId="77777777" w:rsidR="005F7D3A" w:rsidRPr="00D22A0D" w:rsidRDefault="005F7D3A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C66D1" w14:textId="6E8EF78A" w:rsidR="00EA2029" w:rsidRDefault="00EA2029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B5A1F" w14:textId="177D542C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2C7AB" w14:textId="7182C0FC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C742A" w14:textId="184F1D8E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B04CC4" wp14:editId="55898B2F">
            <wp:simplePos x="0" y="0"/>
            <wp:positionH relativeFrom="column">
              <wp:posOffset>2447925</wp:posOffset>
            </wp:positionH>
            <wp:positionV relativeFrom="paragraph">
              <wp:posOffset>335915</wp:posOffset>
            </wp:positionV>
            <wp:extent cx="923290" cy="981075"/>
            <wp:effectExtent l="0" t="0" r="0" b="9525"/>
            <wp:wrapSquare wrapText="right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02ED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01D0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2ED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ตัวอย่างคำสั่งแต่งตั้งคณะกรรมการสอบข้อเท็จจริง</w:t>
      </w:r>
    </w:p>
    <w:p w14:paraId="1397A299" w14:textId="423A9762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E6198" w14:textId="5200ADCD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86936" w14:textId="6689315A" w:rsidR="00254CF7" w:rsidRDefault="00254CF7" w:rsidP="000742A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3749E6" w14:textId="72985C6A" w:rsidR="00254CF7" w:rsidRDefault="00254CF7" w:rsidP="00254CF7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คำสั่งองค์การบริหารส่วนตำบลสองแพรก</w:t>
      </w:r>
    </w:p>
    <w:p w14:paraId="5A1E5467" w14:textId="226CB448" w:rsidR="00254CF7" w:rsidRDefault="00254CF7" w:rsidP="00254CF7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ที่.</w:t>
      </w:r>
      <w:r w:rsidR="00001D06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..../............</w:t>
      </w:r>
    </w:p>
    <w:p w14:paraId="36022323" w14:textId="6BCAA5B4" w:rsidR="00254CF7" w:rsidRDefault="00254CF7" w:rsidP="00254CF7">
      <w:pPr>
        <w:spacing w:after="0"/>
        <w:ind w:left="2880" w:hanging="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แต่งตั้งคณะกรรมการสอบข้อเท็จจริง</w:t>
      </w:r>
    </w:p>
    <w:p w14:paraId="5843E01A" w14:textId="2DCE67EB" w:rsidR="00254CF7" w:rsidRDefault="00254CF7" w:rsidP="00254C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------------------------------------------------------------------------------------------------</w:t>
      </w:r>
    </w:p>
    <w:p w14:paraId="627574B7" w14:textId="4E45DFC7" w:rsidR="00254CF7" w:rsidRDefault="00254CF7" w:rsidP="00254C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ด้วยองค์การบริหารส่วนตำบลสองแพรก ได้ตรวจสอบพบว่า</w:t>
      </w:r>
      <w:r w:rsidR="00C82DDC"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C82DDC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82DD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82DDC">
        <w:rPr>
          <w:rFonts w:ascii="TH SarabunIT๙" w:hAnsi="TH SarabunIT๙" w:cs="TH SarabunIT๙" w:hint="cs"/>
          <w:sz w:val="32"/>
          <w:szCs w:val="32"/>
          <w:cs/>
        </w:rPr>
        <w:t xml:space="preserve">.........(ชื่อ สกุล ตำแหน่ง 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) กรณีถูกกล่าวหาว่า.........................................................................................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41E96">
        <w:rPr>
          <w:rFonts w:ascii="TH SarabunIT๙" w:hAnsi="TH SarabunIT๙" w:cs="TH SarabunIT๙" w:hint="cs"/>
          <w:sz w:val="32"/>
          <w:szCs w:val="32"/>
          <w:cs/>
        </w:rPr>
        <w:t>..........</w:t>
      </w:r>
    </w:p>
    <w:p w14:paraId="3C68CC81" w14:textId="2639F9AD" w:rsidR="00541E96" w:rsidRDefault="00541E96" w:rsidP="00254C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72F80176" w14:textId="69A6AA69" w:rsidR="00541E96" w:rsidRDefault="00541E96" w:rsidP="00254C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</w:p>
    <w:p w14:paraId="25D151C9" w14:textId="39E4652C" w:rsidR="00541E96" w:rsidRDefault="00541E96" w:rsidP="00254C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1B8D1E9D" w14:textId="552B3D05" w:rsidR="00541E96" w:rsidRDefault="00541E96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เพื่อให้ได้ข้อเท็จจริงและพยานหลักฐานที่เกี่ยวข้องกับเรื่องที่กล่าวหาประกอบการพิจารณาดำเนินการ จึงแต่งตั้งกรรมการสอบข้อเท็จจริง ประกอบด้วยบุคคลที่มีรายชื่อและตำแหน่งดังต่อไปนี้</w:t>
      </w:r>
    </w:p>
    <w:p w14:paraId="76D0CB7E" w14:textId="68988E91" w:rsidR="00541E96" w:rsidRDefault="00541E96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1...................................................................................................................................................................</w:t>
      </w:r>
    </w:p>
    <w:p w14:paraId="3FA24963" w14:textId="178A669E" w:rsidR="00541E96" w:rsidRDefault="00541E96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2...................................................................................................................................................................</w:t>
      </w:r>
    </w:p>
    <w:p w14:paraId="338F71CC" w14:textId="36465D1D" w:rsidR="00541E96" w:rsidRDefault="00541E96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3..................................................................................................................................................................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46EE87E" w14:textId="41FA9985" w:rsidR="00943CD9" w:rsidRDefault="00943CD9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มีหน้าที่ ตรวจสอบข้อเท็จจริงและรวบรวมพยานหลักฐานให้แล้วเสร็จโดยเร็วและเสนอผลการสอบสวนให้ผู้สั่งแต่งตั้งทราบและพิจารณาต่อไป </w:t>
      </w:r>
    </w:p>
    <w:p w14:paraId="45E05F8E" w14:textId="77777777" w:rsidR="00943CD9" w:rsidRPr="00943CD9" w:rsidRDefault="00943CD9" w:rsidP="00541E96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5F68608" w14:textId="0DD853E0" w:rsidR="00943CD9" w:rsidRDefault="00943CD9" w:rsidP="00541E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ทั้งนี้ตั้งแต่บัดนี้เป็นต้นไป</w:t>
      </w:r>
    </w:p>
    <w:p w14:paraId="745E62AA" w14:textId="0380C345" w:rsidR="00943CD9" w:rsidRDefault="00943CD9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01D0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สั่ง ณ วันที่ .............................พ</w:t>
      </w:r>
      <w:r w:rsidR="00F4182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ศ. .................................</w:t>
      </w:r>
    </w:p>
    <w:p w14:paraId="59DB676D" w14:textId="77777777" w:rsidR="00943CD9" w:rsidRDefault="00943CD9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33652" w14:textId="77777777" w:rsidR="00943CD9" w:rsidRDefault="00943CD9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3AB1D" w14:textId="51BB87A9" w:rsidR="00541E96" w:rsidRDefault="00943CD9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(......................................................)</w:t>
      </w:r>
      <w:r w:rsidR="00541E96">
        <w:rPr>
          <w:rFonts w:ascii="TH SarabunIT๙" w:hAnsi="TH SarabunIT๙" w:cs="TH SarabunIT๙"/>
          <w:sz w:val="32"/>
          <w:szCs w:val="32"/>
          <w:cs/>
        </w:rPr>
        <w:tab/>
      </w:r>
    </w:p>
    <w:p w14:paraId="22504892" w14:textId="05280221" w:rsidR="00943CD9" w:rsidRDefault="00943CD9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นายกองค์การบริหารส่วนตำบล..............................</w:t>
      </w:r>
    </w:p>
    <w:p w14:paraId="6AE65AAB" w14:textId="2231322E" w:rsidR="00001D06" w:rsidRDefault="00001D06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EE374" w14:textId="5748C3B0" w:rsidR="00001D06" w:rsidRDefault="00001D06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881C05" w14:textId="77777777" w:rsidR="00001D06" w:rsidRDefault="00001D06" w:rsidP="00943C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182FB3" w14:textId="10932D0C" w:rsidR="00254CF7" w:rsidRDefault="00254CF7" w:rsidP="00254CF7">
      <w:pPr>
        <w:spacing w:after="0"/>
        <w:ind w:left="2880" w:hanging="45"/>
        <w:rPr>
          <w:rFonts w:ascii="TH SarabunIT๙" w:hAnsi="TH SarabunIT๙" w:cs="TH SarabunIT๙"/>
          <w:sz w:val="32"/>
          <w:szCs w:val="32"/>
        </w:rPr>
      </w:pPr>
    </w:p>
    <w:p w14:paraId="7933DED4" w14:textId="55F85111" w:rsidR="0082620B" w:rsidRDefault="0082620B" w:rsidP="00254CF7">
      <w:pPr>
        <w:spacing w:after="0"/>
        <w:ind w:left="2880" w:hanging="45"/>
        <w:rPr>
          <w:rFonts w:ascii="TH SarabunIT๙" w:hAnsi="TH SarabunIT๙" w:cs="TH SarabunIT๙"/>
          <w:sz w:val="32"/>
          <w:szCs w:val="32"/>
        </w:rPr>
      </w:pPr>
    </w:p>
    <w:p w14:paraId="2DA70889" w14:textId="77777777" w:rsidR="0082620B" w:rsidRDefault="0082620B" w:rsidP="008262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02D894B3" wp14:editId="49CD45EF">
            <wp:simplePos x="0" y="0"/>
            <wp:positionH relativeFrom="column">
              <wp:posOffset>-3810</wp:posOffset>
            </wp:positionH>
            <wp:positionV relativeFrom="paragraph">
              <wp:posOffset>-40005</wp:posOffset>
            </wp:positionV>
            <wp:extent cx="542925" cy="571500"/>
            <wp:effectExtent l="19050" t="0" r="9525" b="0"/>
            <wp:wrapNone/>
            <wp:docPr id="1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FF3BAB" w14:textId="77777777" w:rsidR="0082620B" w:rsidRPr="003C4758" w:rsidRDefault="0082620B" w:rsidP="008262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4758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14:paraId="09A10F67" w14:textId="6300B06D" w:rsidR="0082620B" w:rsidRDefault="0082620B" w:rsidP="0082620B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875C83">
        <w:rPr>
          <w:rFonts w:ascii="TH SarabunIT๙" w:hAnsi="TH SarabunIT๙" w:cs="TH SarabunIT๙"/>
          <w:sz w:val="32"/>
          <w:szCs w:val="32"/>
        </w:rPr>
        <w:t xml:space="preserve">   </w:t>
      </w:r>
      <w:r w:rsidRPr="00875C8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สองแพรก</w:t>
      </w:r>
      <w:r w:rsidRPr="00875C83">
        <w:rPr>
          <w:rFonts w:ascii="TH SarabunIT๙" w:hAnsi="TH SarabunIT๙" w:cs="TH SarabunIT๙"/>
          <w:sz w:val="32"/>
          <w:szCs w:val="32"/>
        </w:rPr>
        <w:t xml:space="preserve">  </w:t>
      </w:r>
      <w:r w:rsidRPr="00875C83">
        <w:rPr>
          <w:rFonts w:ascii="TH SarabunIT๙" w:hAnsi="TH SarabunIT๙" w:cs="TH SarabunIT๙"/>
          <w:sz w:val="32"/>
          <w:szCs w:val="32"/>
          <w:cs/>
        </w:rPr>
        <w:t>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875C83">
        <w:rPr>
          <w:rFonts w:ascii="TH SarabunIT๙" w:hAnsi="TH SarabunIT๙" w:cs="TH SarabunIT๙"/>
          <w:sz w:val="32"/>
          <w:szCs w:val="32"/>
          <w:cs/>
        </w:rPr>
        <w:t>ปลัด   โทร 07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367218</w:t>
      </w:r>
    </w:p>
    <w:p w14:paraId="4013CF1D" w14:textId="3C8EF86A" w:rsidR="0082620B" w:rsidRPr="00875C83" w:rsidRDefault="0082620B" w:rsidP="0082620B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875C83">
        <w:rPr>
          <w:rFonts w:ascii="TH SarabunIT๙" w:hAnsi="TH SarabunIT๙" w:cs="TH SarabunIT๙"/>
          <w:sz w:val="32"/>
          <w:szCs w:val="32"/>
        </w:rPr>
        <w:t>…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875C83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/>
          <w:sz w:val="32"/>
          <w:szCs w:val="32"/>
        </w:rPr>
        <w:t>808</w:t>
      </w:r>
      <w:r w:rsidRPr="00875C83">
        <w:rPr>
          <w:rFonts w:ascii="TH SarabunIT๙" w:hAnsi="TH SarabunIT๙" w:cs="TH SarabunIT๙"/>
          <w:sz w:val="32"/>
          <w:szCs w:val="32"/>
        </w:rPr>
        <w:t xml:space="preserve">01/……………..   </w:t>
      </w: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C8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75C8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1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75C83">
        <w:rPr>
          <w:rFonts w:ascii="TH SarabunIT๙" w:hAnsi="TH SarabunIT๙" w:cs="TH SarabunIT๙"/>
          <w:sz w:val="32"/>
          <w:szCs w:val="32"/>
        </w:rPr>
        <w:t xml:space="preserve"> </w:t>
      </w:r>
      <w:r w:rsidRPr="00875C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13C">
        <w:rPr>
          <w:rFonts w:ascii="TH SarabunIT๙" w:hAnsi="TH SarabunIT๙" w:cs="TH SarabunIT๙" w:hint="cs"/>
          <w:sz w:val="32"/>
          <w:szCs w:val="32"/>
          <w:cs/>
        </w:rPr>
        <w:t xml:space="preserve">เดือน      </w:t>
      </w:r>
      <w:r w:rsidRPr="00875C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D313C">
        <w:rPr>
          <w:rFonts w:ascii="TH SarabunIT๙" w:hAnsi="TH SarabunIT๙" w:cs="TH SarabunIT๙" w:hint="cs"/>
          <w:sz w:val="32"/>
          <w:szCs w:val="32"/>
          <w:cs/>
        </w:rPr>
        <w:t>พ.ศ.</w:t>
      </w:r>
    </w:p>
    <w:p w14:paraId="52FD746F" w14:textId="61148933" w:rsidR="0082620B" w:rsidRPr="00217DF5" w:rsidRDefault="0082620B" w:rsidP="0082620B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75C83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75C8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รายงานการสอบสวนข้อเท็จจริง</w:t>
      </w:r>
    </w:p>
    <w:p w14:paraId="6068AB8D" w14:textId="6BE05562" w:rsidR="0082620B" w:rsidRDefault="0082620B" w:rsidP="0082620B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75C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เรียน</w:t>
      </w:r>
      <w:r w:rsidRPr="00875C83">
        <w:rPr>
          <w:rFonts w:ascii="TH SarabunIT๙" w:hAnsi="TH SarabunIT๙" w:cs="TH SarabunIT๙"/>
          <w:sz w:val="32"/>
          <w:szCs w:val="32"/>
        </w:rPr>
        <w:t xml:space="preserve">    </w:t>
      </w:r>
      <w:r w:rsidRPr="00875C83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สองแพรก</w:t>
      </w:r>
    </w:p>
    <w:p w14:paraId="1A5394CF" w14:textId="20C0A149" w:rsidR="0082620B" w:rsidRDefault="0082620B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ตามที่องค์การบริหารส่วนตำบลสองแพรกได้มีคำสั่งที่......./........ลงวันที่.............เดือน..........พ.ศ</w:t>
      </w:r>
      <w:r w:rsidR="002D313C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.................แต่งตั้งข้าพเจ้าผู้มีรายนามข้างท้ายนี้ โปรดกรอกแบบการสอบสวนข้อเท็จจริงในเรื่อง.......ข้อเท็จจริงเบื้องต้นตามคำสั่งโดย...........................................................................</w:t>
      </w:r>
      <w:r w:rsidR="00001D06"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</w:t>
      </w:r>
      <w:r w:rsidR="00750EF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24BB5">
        <w:rPr>
          <w:rFonts w:ascii="TH SarabunIT๙" w:hAnsi="TH SarabunIT๙" w:cs="TH SarabunIT๙"/>
          <w:sz w:val="32"/>
          <w:szCs w:val="32"/>
        </w:rPr>
        <w:t>..................</w:t>
      </w:r>
    </w:p>
    <w:p w14:paraId="3E911243" w14:textId="2DF36FCA" w:rsidR="0082620B" w:rsidRDefault="0082620B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50EF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18388FAF" w14:textId="68A49212" w:rsidR="0082620B" w:rsidRDefault="0082620B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มูลกรณีของเรื่องนี้ปรากฏขึ้นเนื่องจาก..........................................................................................................</w:t>
      </w:r>
    </w:p>
    <w:p w14:paraId="0C84A1C5" w14:textId="21905EB0" w:rsidR="0082620B" w:rsidRDefault="0082620B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(เขียนเหตุที่ทำให้เกิดการสอบสวนข้อเท็จจริง)............................................................................................................</w:t>
      </w:r>
    </w:p>
    <w:p w14:paraId="3A8D59DC" w14:textId="7B180F8B" w:rsidR="0082620B" w:rsidRDefault="0082620B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519514A" w14:textId="6F146269" w:rsidR="004412C2" w:rsidRDefault="004412C2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  <w:r w:rsidR="00750EF6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7BEBE0E4" w14:textId="138CD5B5" w:rsidR="0082620B" w:rsidRDefault="0082620B" w:rsidP="0082620B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คณะกรรมการสอบสวนข้อเท็จจริงได้รวบรวมพยานหลักฐานที่เกี่ยวข้องกับเรื่องนี้ได้ดังนี้</w:t>
      </w:r>
    </w:p>
    <w:p w14:paraId="1CEF2ADE" w14:textId="0BABA393" w:rsidR="0082620B" w:rsidRDefault="0082620B" w:rsidP="0082620B">
      <w:pPr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2620B">
        <w:rPr>
          <w:rFonts w:ascii="TH SarabunIT๙" w:hAnsi="TH SarabunIT๙" w:cs="TH SarabunIT๙" w:hint="cs"/>
          <w:b/>
          <w:bCs/>
          <w:sz w:val="32"/>
          <w:szCs w:val="32"/>
          <w:cs/>
        </w:rPr>
        <w:t>พยานบุคคล</w:t>
      </w:r>
    </w:p>
    <w:p w14:paraId="52AF0715" w14:textId="04EDEC73" w:rsidR="0082620B" w:rsidRPr="0082620B" w:rsidRDefault="0082620B" w:rsidP="00A24BB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0" w:name="_Hlk41316614"/>
      <w:r w:rsidRPr="0082620B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412C2"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bookmarkEnd w:id="0"/>
    <w:p w14:paraId="191F0942" w14:textId="32B8D3D8" w:rsidR="004412C2" w:rsidRPr="0082620B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56B2D7A8" w14:textId="6361BAE3" w:rsidR="004412C2" w:rsidRPr="0082620B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26082817" w14:textId="6933778D" w:rsidR="004412C2" w:rsidRPr="0082620B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5F571DC9" w14:textId="53D6A32A" w:rsidR="004412C2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2E99A5AE" w14:textId="14B39841" w:rsidR="004412C2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6C3E56ED" w14:textId="407AAFDB" w:rsidR="004412C2" w:rsidRPr="0082620B" w:rsidRDefault="004412C2" w:rsidP="00A24B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2620B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..............................(ชื่อ).................ตำแหน่ง.....................</w:t>
      </w:r>
    </w:p>
    <w:p w14:paraId="2C7D24D5" w14:textId="1C8BA8ED" w:rsidR="0082620B" w:rsidRDefault="004412C2" w:rsidP="0082620B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412C2">
        <w:rPr>
          <w:rFonts w:ascii="TH SarabunIT๙" w:hAnsi="TH SarabunIT๙" w:cs="TH SarabunIT๙" w:hint="cs"/>
          <w:b/>
          <w:bCs/>
          <w:sz w:val="32"/>
          <w:szCs w:val="32"/>
          <w:cs/>
        </w:rPr>
        <w:t>พยานเอกสาร</w:t>
      </w:r>
    </w:p>
    <w:p w14:paraId="34DC469E" w14:textId="4568E3FC" w:rsidR="004412C2" w:rsidRDefault="004412C2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412C2">
        <w:rPr>
          <w:rFonts w:ascii="TH SarabunIT๙" w:hAnsi="TH SarabunIT๙" w:cs="TH SarabunIT๙" w:hint="cs"/>
          <w:sz w:val="32"/>
          <w:szCs w:val="32"/>
          <w:cs/>
        </w:rPr>
        <w:t>1.บันทึกข้อความที่........../........ลงวันที่...............เดือน.............พ.ศ..............</w:t>
      </w:r>
    </w:p>
    <w:p w14:paraId="63FF10A4" w14:textId="48353906" w:rsidR="004412C2" w:rsidRDefault="004412C2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เรื่อง...............................................................................................................</w:t>
      </w:r>
    </w:p>
    <w:p w14:paraId="3CD9637C" w14:textId="7D1046CA" w:rsidR="004412C2" w:rsidRDefault="004412C2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2.หนังสือ.........ที่................ลงวันที่.........เด</w:t>
      </w:r>
      <w:r w:rsidR="00E73D51"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 w:hint="cs"/>
          <w:sz w:val="32"/>
          <w:szCs w:val="32"/>
          <w:cs/>
        </w:rPr>
        <w:t>อน............</w:t>
      </w:r>
      <w:r w:rsidR="00C74E4E">
        <w:rPr>
          <w:rFonts w:ascii="TH SarabunIT๙" w:hAnsi="TH SarabunIT๙" w:cs="TH SarabunIT๙" w:hint="cs"/>
          <w:sz w:val="32"/>
          <w:szCs w:val="32"/>
          <w:cs/>
        </w:rPr>
        <w:t>พ.ศ...........................</w:t>
      </w:r>
    </w:p>
    <w:p w14:paraId="0157C6DF" w14:textId="7CE56E84" w:rsidR="00C74E4E" w:rsidRDefault="00C74E4E" w:rsidP="0082620B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เรื่อง..............................................................................................................</w:t>
      </w:r>
    </w:p>
    <w:p w14:paraId="08CDA92E" w14:textId="1A8FA548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3.หนังสือ......../..............ลงวันที่...............เดือน..................พ.ศ...................</w:t>
      </w:r>
    </w:p>
    <w:p w14:paraId="13C48D35" w14:textId="561264D2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4...................................................................................................................</w:t>
      </w:r>
    </w:p>
    <w:p w14:paraId="1AB2BFD5" w14:textId="23A7CF50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5...................................................................................................................</w:t>
      </w:r>
    </w:p>
    <w:p w14:paraId="74DEE0A3" w14:textId="249E39CE" w:rsidR="00C74E4E" w:rsidRDefault="00C74E4E" w:rsidP="0082620B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74E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พยานวัตถุ (ถ้ามี) </w:t>
      </w:r>
    </w:p>
    <w:p w14:paraId="651C5386" w14:textId="361429E1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74E4E">
        <w:rPr>
          <w:rFonts w:ascii="TH SarabunIT๙" w:hAnsi="TH SarabunIT๙" w:cs="TH SarabunIT๙" w:hint="cs"/>
          <w:sz w:val="32"/>
          <w:szCs w:val="32"/>
          <w:cs/>
        </w:rPr>
        <w:t>1...........................................................................................................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</w:p>
    <w:p w14:paraId="2A5B0238" w14:textId="0869DD24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2...................................................................................................................</w:t>
      </w:r>
    </w:p>
    <w:p w14:paraId="605559D6" w14:textId="6EA43DB6" w:rsidR="00C74E4E" w:rsidRDefault="00C74E4E" w:rsidP="00A24BB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3........................................................................................................</w:t>
      </w:r>
      <w:r w:rsidR="00943CD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</w:p>
    <w:p w14:paraId="3017E34E" w14:textId="1A66E776" w:rsidR="00C74E4E" w:rsidRDefault="00C74E4E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คณะกรรมการสอบสวนข้อเท็จจริงได้ร่วมประชุมพิจารณาแล้ว ข้อเท็จจริงฟังได้ว่า..........................(เขียนข้อเท็จจริงโดยจัดระเบียบเรียงตามลำดับก่อนหลังแบบเรียงความ โดยพิจารณาเนื้อเรื่องจากพยานบุคคลและพยานเอกสาร รวมทั้งพยานวัตถุ (ถ้ามี) ตั้งแต่เริ่มต้นเหตุการณ์ณ์จนสิ้นสุดและข้อเท็จจริงที่เขียนควรเป็นข้อเท็จจริงที่ยุติแล้ว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CE14D3" w14:textId="70EC6472" w:rsidR="00C74E4E" w:rsidRDefault="00C74E4E" w:rsidP="00C74E4E">
      <w:pPr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74E4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ประเด็นที่จะต้องพิจารณา</w:t>
      </w:r>
    </w:p>
    <w:p w14:paraId="37D66C3D" w14:textId="78CA4CF7" w:rsidR="00C74E4E" w:rsidRDefault="00C74E4E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C74E4E">
        <w:rPr>
          <w:rFonts w:ascii="TH SarabunIT๙" w:hAnsi="TH SarabunIT๙" w:cs="TH SarabunIT๙"/>
          <w:sz w:val="32"/>
          <w:szCs w:val="32"/>
          <w:cs/>
        </w:rPr>
        <w:tab/>
      </w:r>
      <w:r w:rsidRPr="00C74E4E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="00E73D51">
        <w:rPr>
          <w:rFonts w:ascii="TH SarabunIT๙" w:hAnsi="TH SarabunIT๙" w:cs="TH SarabunIT๙" w:hint="cs"/>
          <w:sz w:val="32"/>
          <w:szCs w:val="32"/>
          <w:cs/>
        </w:rPr>
        <w:t>ที่ 1...............</w:t>
      </w:r>
      <w:r w:rsidR="009625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D51">
        <w:rPr>
          <w:rFonts w:ascii="TH SarabunIT๙" w:hAnsi="TH SarabunIT๙" w:cs="TH SarabunIT๙" w:hint="cs"/>
          <w:sz w:val="32"/>
          <w:szCs w:val="32"/>
          <w:cs/>
        </w:rPr>
        <w:t xml:space="preserve">(กำหนดประเด็นตามเรื่องที่ต้องการพิจารณา) </w:t>
      </w:r>
    </w:p>
    <w:p w14:paraId="2FB23709" w14:textId="7EA09522" w:rsidR="00E73D51" w:rsidRDefault="00E73D5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ประเด็นที่ 2...............</w:t>
      </w:r>
      <w:r w:rsidR="00F93B4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718630B6" w14:textId="0171DAAC" w:rsidR="00F93B41" w:rsidRPr="00A24BB5" w:rsidRDefault="00F93B41" w:rsidP="00C74E4E">
      <w:pPr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24B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ข้อพิจารณาตามประเด็นที่ 1 </w:t>
      </w:r>
    </w:p>
    <w:p w14:paraId="07DEA84B" w14:textId="76E7E17B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..........(ระบุข้อเท็จจริงตามประเด็นที่ 1 และพยานหลักฐานที่สนับสนุนข้อเท็จจริงในเรื่องที่พิจารณา พร้อมทั้งข้อกฎหมายเพื่อใช้พิจารณาและความเห็นของคณะกรรมการสอบสวน)................</w:t>
      </w:r>
      <w:r w:rsidR="00A24BB5">
        <w:rPr>
          <w:rFonts w:ascii="TH SarabunIT๙" w:hAnsi="TH SarabunIT๙" w:cs="TH SarabunIT๙"/>
          <w:sz w:val="32"/>
          <w:szCs w:val="32"/>
        </w:rPr>
        <w:t>......................</w:t>
      </w:r>
    </w:p>
    <w:p w14:paraId="273550A2" w14:textId="771BD87E" w:rsidR="00F93B41" w:rsidRPr="00A24BB5" w:rsidRDefault="00F93B41" w:rsidP="00C74E4E">
      <w:pPr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24BB5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ข้อพิจารณาตามประเด็นที่ 2</w:t>
      </w:r>
    </w:p>
    <w:p w14:paraId="024D527D" w14:textId="35CED100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.............(ระบุข้อเท็จจริง ตามประเด็นที่ 2 และพยานหลักฐานที่สนับสนุนข้อเท็จจริงในเรื่องที่พิจารณาพร้อมทั้งข้อกฎหมายที่ใช้พิจารณาและความเห็นของคณะกรรมการสอบสวน)............</w:t>
      </w:r>
      <w:r w:rsidR="00761F3E">
        <w:rPr>
          <w:rFonts w:ascii="TH SarabunIT๙" w:hAnsi="TH SarabunIT๙" w:cs="TH SarabunIT๙"/>
          <w:sz w:val="32"/>
          <w:szCs w:val="32"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1BB221E" w14:textId="67758DD4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สอบสวนพิจารณาแล้วเห็นว่า...............................(สรุปความเห็นของคณะกรรมการสอบสวนและเสนอแนวความคิดหรือแนวทางปฏิบัติเพื่อประกอบการพิจารณาสั่งการของผู้บังคับบัญชา....................................................................................................................................................................................</w:t>
      </w:r>
    </w:p>
    <w:p w14:paraId="6BECCA90" w14:textId="47F72F8F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จึงเรียนมาเพื่อโปรดทราบและพิจารณาดำเนินการต่อไป</w:t>
      </w:r>
    </w:p>
    <w:p w14:paraId="70E84E33" w14:textId="7BCD3166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9ED1224" w14:textId="4B5F0731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41400270"/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</w:t>
      </w:r>
      <w:r w:rsidR="00962524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...................ประธานกรรมการ</w:t>
      </w:r>
    </w:p>
    <w:p w14:paraId="18ECD025" w14:textId="4D0D2D97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</w:t>
      </w:r>
      <w:r w:rsidR="00962524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.................)</w:t>
      </w:r>
      <w:bookmarkEnd w:id="1"/>
    </w:p>
    <w:p w14:paraId="0CBD0A24" w14:textId="4B3AC87D" w:rsidR="00F93B41" w:rsidRDefault="00F93B41" w:rsidP="00C74E4E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42765" w14:textId="745CDCCC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ลงชื่อ....................................................กรรมการ</w:t>
      </w:r>
    </w:p>
    <w:p w14:paraId="292A5334" w14:textId="55D0FF58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</w:t>
      </w:r>
      <w:r w:rsidR="00DC0552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.........)</w:t>
      </w:r>
    </w:p>
    <w:p w14:paraId="01357181" w14:textId="7A5020F3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31ED7" w14:textId="64F460E0" w:rsidR="00F93B41" w:rsidRDefault="00F93B41" w:rsidP="00F93B41">
      <w:pPr>
        <w:spacing w:before="120" w:after="12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ลงชื่อ....................................................กรรมการ</w:t>
      </w:r>
    </w:p>
    <w:p w14:paraId="6F0D083B" w14:textId="4DE0BEA4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</w:t>
      </w:r>
      <w:r w:rsidR="00DC0552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..................)</w:t>
      </w:r>
    </w:p>
    <w:p w14:paraId="325337F3" w14:textId="3D962DCF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83172" w14:textId="493DB4AF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98858" w14:textId="230091F4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C0C63" w14:textId="65A42E7E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893A1" w14:textId="06646AFF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97481" w14:textId="18F837B4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DA120" w14:textId="3F9B0CF6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4D0605" w14:textId="37ECC0B0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8F5BC" w14:textId="3CE7DFF3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73F07" w14:textId="2D89A98A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39DD3D" w14:textId="67E93949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79456" w14:textId="4A1299E2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649A5" w14:textId="746410E9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9AFE8" w14:textId="490E3B76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BF216" w14:textId="77777777" w:rsidR="002D313C" w:rsidRDefault="002D313C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D2C66" w14:textId="46FD16E0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376B3" w14:textId="60CD9D5F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B3887" w14:textId="6E5465E9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697CD" w14:textId="618A6C90" w:rsidR="00F93B41" w:rsidRDefault="00F93B41" w:rsidP="00F93B41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73A908" w14:textId="79CC8109" w:rsidR="00F93B41" w:rsidRPr="00F93B41" w:rsidRDefault="00F93B41" w:rsidP="00F93B41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3B4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ตัวอย่างบันทึกปากคำพยานบุคคล</w:t>
      </w:r>
    </w:p>
    <w:p w14:paraId="357F2C82" w14:textId="63977152" w:rsidR="00F93B41" w:rsidRDefault="00F93B41" w:rsidP="00F93B41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3B4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บันทึกคำให้การ</w:t>
      </w:r>
    </w:p>
    <w:p w14:paraId="43E349CE" w14:textId="6BC00D03" w:rsidR="00F93B41" w:rsidRDefault="00F93B41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F93B41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325D38">
        <w:rPr>
          <w:rFonts w:ascii="TH SarabunIT๙" w:hAnsi="TH SarabunIT๙" w:cs="TH SarabunIT๙"/>
          <w:sz w:val="32"/>
          <w:szCs w:val="32"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DD7EBEC" w14:textId="51B0C666" w:rsidR="00F93B41" w:rsidRDefault="00F93B41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แผ่นที่..................</w:t>
      </w:r>
      <w:r w:rsidR="00325D38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สอบสวนที่.............................(สถานที่สอบสวน)</w:t>
      </w:r>
    </w:p>
    <w:p w14:paraId="603898AD" w14:textId="4D6E685C" w:rsidR="00F93B41" w:rsidRDefault="00F93B41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คำให้การ.....(ชื่อผู้ให้ถ้อยคำ)......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วันที่...............เดือน............พ.ศ.........................</w:t>
      </w:r>
    </w:p>
    <w:p w14:paraId="1FA66DF6" w14:textId="48082860" w:rsidR="00F93B41" w:rsidRDefault="00F93B41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เป็น.........(ผู้ถูกกล่าวหา/พยาน).........</w:t>
      </w:r>
      <w:r w:rsidR="006B6EEF">
        <w:rPr>
          <w:rFonts w:ascii="TH SarabunIT๙" w:hAnsi="TH SarabunIT๙" w:cs="TH SarabunIT๙"/>
          <w:sz w:val="32"/>
          <w:szCs w:val="32"/>
          <w:cs/>
        </w:rPr>
        <w:tab/>
      </w:r>
      <w:r w:rsidR="006B6EEF">
        <w:rPr>
          <w:rFonts w:ascii="TH SarabunIT๙" w:hAnsi="TH SarabunIT๙" w:cs="TH SarabunIT๙"/>
          <w:sz w:val="32"/>
          <w:szCs w:val="32"/>
          <w:cs/>
        </w:rPr>
        <w:tab/>
      </w:r>
      <w:r w:rsidR="006B6EEF">
        <w:rPr>
          <w:rFonts w:ascii="TH SarabunIT๙" w:hAnsi="TH SarabunIT๙" w:cs="TH SarabunIT๙" w:hint="cs"/>
          <w:sz w:val="32"/>
          <w:szCs w:val="32"/>
          <w:cs/>
        </w:rPr>
        <w:t>(........................................กรรมการสอบสวน)</w:t>
      </w:r>
    </w:p>
    <w:p w14:paraId="243CB2D1" w14:textId="7C01BD38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(.......................................กรรมการสอบสวน)</w:t>
      </w:r>
    </w:p>
    <w:p w14:paraId="09DA548E" w14:textId="59FF3C08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(.......................................กรรมการสอบสวน)</w:t>
      </w:r>
    </w:p>
    <w:p w14:paraId="2FAED3CD" w14:textId="1AB99E62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ข้าพเจ้า....................(ชื่อ)...............................อายุ...........ปี  เชื้อชาติ.......................สัญชาติ.....................</w:t>
      </w:r>
    </w:p>
    <w:p w14:paraId="5DFDCC86" w14:textId="3BFBB11A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ศาสนา...................อาชีพ.....................ตั้งบ้านเรือนเลขที่.......................ถนน.......................ตำบล.........................</w:t>
      </w:r>
    </w:p>
    <w:p w14:paraId="41C60132" w14:textId="24E6BB3B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อำเภอ.......................จังหวัด.....................................</w:t>
      </w:r>
    </w:p>
    <w:p w14:paraId="42A97FAE" w14:textId="10F076A4" w:rsidR="006B6EEF" w:rsidRDefault="006B6EEF" w:rsidP="00032832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ข้าพเจ้าทราบแล้ว ขอให้ถ้อยคำตามความสัตย์จริงดังต่อไปนี้......(เขียนประวัติผู้ให้ถ้อยคำโดยย่อจนถึงปัจจุบัน ปัจจุบันดำรงตำแหน่งใด และมีหน้าที่อย่างไร จากนั้นเขียนบันทึกถ้อยคำของผู้นั้นว่ามาเกี่ยวข้องกับเรื่องที่สอบสวนอย่างไร และรู้เห็นเหตุการณ์ในเรื่องที่สอบสวนหรือไม่ อย่างไร) และบันทึกความเกี่ยวพันกับบุคคลที่เกี่ยวข้องในเหตุการณ์ว่า เคยมีเรื่องโกรธเคืองกันหรือไม่ อย่างไร).................................................................</w:t>
      </w:r>
      <w:r w:rsidR="00212D30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</w:p>
    <w:p w14:paraId="12183B77" w14:textId="28540DBB" w:rsidR="006B6EEF" w:rsidRDefault="006B6EEF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</w:t>
      </w:r>
      <w:r w:rsidR="00212D3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</w:t>
      </w:r>
    </w:p>
    <w:p w14:paraId="3B9F7BA0" w14:textId="61115173" w:rsidR="004C3E74" w:rsidRDefault="004C3E74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6E9C8A" w14:textId="73B26C7F" w:rsidR="004C3E74" w:rsidRDefault="004C3E74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อ่านให้ฟัง/ได้อ่านแล้ว รับว่าถูกต้อง</w:t>
      </w:r>
    </w:p>
    <w:p w14:paraId="1EF9379B" w14:textId="3BA8D28F" w:rsidR="004C3E74" w:rsidRDefault="004C3E74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</w:t>
      </w:r>
      <w:r w:rsidR="002D6B75">
        <w:rPr>
          <w:rFonts w:ascii="TH SarabunIT๙" w:hAnsi="TH SarabunIT๙" w:cs="TH SarabunIT๙" w:hint="cs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............ผู้ให้ถ้อยคำ</w:t>
      </w:r>
    </w:p>
    <w:p w14:paraId="7A0595CC" w14:textId="576A0553" w:rsidR="004C3E74" w:rsidRDefault="004C3E74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</w:t>
      </w:r>
      <w:r w:rsidR="000E2A30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.........................กรรมการ</w:t>
      </w:r>
    </w:p>
    <w:p w14:paraId="5E96B1B2" w14:textId="19FD44DF" w:rsidR="004C3E74" w:rsidRDefault="004C3E74" w:rsidP="00F93B4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</w:t>
      </w:r>
      <w:r w:rsidR="002D6B75">
        <w:rPr>
          <w:rFonts w:ascii="TH SarabunIT๙" w:hAnsi="TH SarabunIT๙" w:cs="TH SarabunIT๙" w:hint="cs"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...........กรรมการ</w:t>
      </w:r>
    </w:p>
    <w:p w14:paraId="664BC581" w14:textId="62197642" w:rsidR="00F93B41" w:rsidRPr="00F93B41" w:rsidRDefault="00C2018E" w:rsidP="00F93B41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ลงชื่อ..................................................กรรมการ</w:t>
      </w:r>
    </w:p>
    <w:p w14:paraId="712005F6" w14:textId="77777777" w:rsidR="0082620B" w:rsidRPr="00F93B41" w:rsidRDefault="0082620B" w:rsidP="00F93B41">
      <w:pPr>
        <w:spacing w:after="0"/>
        <w:ind w:left="2880" w:hanging="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82620B" w:rsidRPr="00F93B41" w:rsidSect="00626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3ED1F" w14:textId="77777777" w:rsidR="0013005A" w:rsidRDefault="0013005A" w:rsidP="00951987">
      <w:pPr>
        <w:spacing w:after="0" w:line="240" w:lineRule="auto"/>
      </w:pPr>
      <w:r>
        <w:separator/>
      </w:r>
    </w:p>
  </w:endnote>
  <w:endnote w:type="continuationSeparator" w:id="0">
    <w:p w14:paraId="4E8D6221" w14:textId="77777777" w:rsidR="0013005A" w:rsidRDefault="0013005A" w:rsidP="0095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6CBA8" w14:textId="77777777" w:rsidR="00951987" w:rsidRDefault="0095198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C6810" w14:textId="77777777" w:rsidR="00951987" w:rsidRDefault="0095198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1016F" w14:textId="77777777" w:rsidR="00951987" w:rsidRDefault="009519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1E995" w14:textId="77777777" w:rsidR="0013005A" w:rsidRDefault="0013005A" w:rsidP="00951987">
      <w:pPr>
        <w:spacing w:after="0" w:line="240" w:lineRule="auto"/>
      </w:pPr>
      <w:r>
        <w:separator/>
      </w:r>
    </w:p>
  </w:footnote>
  <w:footnote w:type="continuationSeparator" w:id="0">
    <w:p w14:paraId="71570C89" w14:textId="77777777" w:rsidR="0013005A" w:rsidRDefault="0013005A" w:rsidP="00951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7CD10" w14:textId="7D4081D1" w:rsidR="00951987" w:rsidRDefault="0013005A">
    <w:pPr>
      <w:pStyle w:val="a5"/>
    </w:pPr>
    <w:r>
      <w:rPr>
        <w:noProof/>
      </w:rPr>
      <w:pict w14:anchorId="2EC12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99016" o:spid="_x0000_s2050" type="#_x0000_t75" style="position:absolute;margin-left:0;margin-top:0;width:465.6pt;height:310.8pt;z-index:-251657216;mso-position-horizontal:center;mso-position-horizontal-relative:margin;mso-position-vertical:center;mso-position-vertical-relative:margin" o:allowincell="f">
          <v:imagedata r:id="rId1" o:title="flower-beautiful-flower-flower-buds-nature-flower-garden-red-pink-blue-macro-lily-plant-flora-orange-lily-petal-flowering-plant-daylily-annual-plant-plant-stem-lily-family-hippeastrum-141999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ADDFB" w14:textId="436AE00C" w:rsidR="00951987" w:rsidRDefault="0013005A">
    <w:pPr>
      <w:pStyle w:val="a5"/>
    </w:pPr>
    <w:r>
      <w:rPr>
        <w:noProof/>
      </w:rPr>
      <w:pict w14:anchorId="76220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99017" o:spid="_x0000_s2051" type="#_x0000_t75" style="position:absolute;margin-left:0;margin-top:0;width:465.6pt;height:310.8pt;z-index:-251656192;mso-position-horizontal:center;mso-position-horizontal-relative:margin;mso-position-vertical:center;mso-position-vertical-relative:margin" o:allowincell="f">
          <v:imagedata r:id="rId1" o:title="flower-beautiful-flower-flower-buds-nature-flower-garden-red-pink-blue-macro-lily-plant-flora-orange-lily-petal-flowering-plant-daylily-annual-plant-plant-stem-lily-family-hippeastrum-141999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F67AB" w14:textId="0EB0BBB8" w:rsidR="00951987" w:rsidRDefault="0013005A">
    <w:pPr>
      <w:pStyle w:val="a5"/>
    </w:pPr>
    <w:r>
      <w:rPr>
        <w:noProof/>
      </w:rPr>
      <w:pict w14:anchorId="2D1E4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899015" o:spid="_x0000_s2049" type="#_x0000_t75" style="position:absolute;margin-left:0;margin-top:0;width:465.6pt;height:310.8pt;z-index:-251658240;mso-position-horizontal:center;mso-position-horizontal-relative:margin;mso-position-vertical:center;mso-position-vertical-relative:margin" o:allowincell="f">
          <v:imagedata r:id="rId1" o:title="flower-beautiful-flower-flower-buds-nature-flower-garden-red-pink-blue-macro-lily-plant-flora-orange-lily-petal-flowering-plant-daylily-annual-plant-plant-stem-lily-family-hippeastrum-141999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A1"/>
    <w:rsid w:val="00001D06"/>
    <w:rsid w:val="00032832"/>
    <w:rsid w:val="000742A1"/>
    <w:rsid w:val="000E2A30"/>
    <w:rsid w:val="000E5D0F"/>
    <w:rsid w:val="000F56B2"/>
    <w:rsid w:val="001114C5"/>
    <w:rsid w:val="00122AD0"/>
    <w:rsid w:val="0013005A"/>
    <w:rsid w:val="001529D9"/>
    <w:rsid w:val="00181DDD"/>
    <w:rsid w:val="001B0DF7"/>
    <w:rsid w:val="001E4821"/>
    <w:rsid w:val="001F623A"/>
    <w:rsid w:val="002116CE"/>
    <w:rsid w:val="00212D30"/>
    <w:rsid w:val="00254CF7"/>
    <w:rsid w:val="002D313C"/>
    <w:rsid w:val="002D6B75"/>
    <w:rsid w:val="002D7DD4"/>
    <w:rsid w:val="00325D38"/>
    <w:rsid w:val="00356931"/>
    <w:rsid w:val="003F20AB"/>
    <w:rsid w:val="003F7B10"/>
    <w:rsid w:val="00402EDB"/>
    <w:rsid w:val="004412C2"/>
    <w:rsid w:val="00472911"/>
    <w:rsid w:val="004A68B6"/>
    <w:rsid w:val="004C3E74"/>
    <w:rsid w:val="004E0A21"/>
    <w:rsid w:val="00541E96"/>
    <w:rsid w:val="005F7D3A"/>
    <w:rsid w:val="00616515"/>
    <w:rsid w:val="006265F0"/>
    <w:rsid w:val="00685E77"/>
    <w:rsid w:val="006929D6"/>
    <w:rsid w:val="006B6EEF"/>
    <w:rsid w:val="006F4870"/>
    <w:rsid w:val="00714C98"/>
    <w:rsid w:val="00740CD9"/>
    <w:rsid w:val="00750EF6"/>
    <w:rsid w:val="00761F3E"/>
    <w:rsid w:val="00794AA0"/>
    <w:rsid w:val="008214B5"/>
    <w:rsid w:val="0082620B"/>
    <w:rsid w:val="008636F0"/>
    <w:rsid w:val="00881B45"/>
    <w:rsid w:val="00943CD9"/>
    <w:rsid w:val="00951987"/>
    <w:rsid w:val="00961409"/>
    <w:rsid w:val="00962524"/>
    <w:rsid w:val="00A24BB5"/>
    <w:rsid w:val="00A8786F"/>
    <w:rsid w:val="00AB5671"/>
    <w:rsid w:val="00BE1F81"/>
    <w:rsid w:val="00BF40BD"/>
    <w:rsid w:val="00C2018E"/>
    <w:rsid w:val="00C62D16"/>
    <w:rsid w:val="00C74E4E"/>
    <w:rsid w:val="00C80F5D"/>
    <w:rsid w:val="00C82DDC"/>
    <w:rsid w:val="00C96A68"/>
    <w:rsid w:val="00CF4C8D"/>
    <w:rsid w:val="00D049ED"/>
    <w:rsid w:val="00D22A0D"/>
    <w:rsid w:val="00D52CEE"/>
    <w:rsid w:val="00D53C6A"/>
    <w:rsid w:val="00D7033B"/>
    <w:rsid w:val="00DB2884"/>
    <w:rsid w:val="00DC0552"/>
    <w:rsid w:val="00E07FA7"/>
    <w:rsid w:val="00E73D51"/>
    <w:rsid w:val="00EA2029"/>
    <w:rsid w:val="00EC5136"/>
    <w:rsid w:val="00EF4E9D"/>
    <w:rsid w:val="00F41820"/>
    <w:rsid w:val="00F92A40"/>
    <w:rsid w:val="00F93B41"/>
    <w:rsid w:val="00FB59BF"/>
    <w:rsid w:val="00FD6EEE"/>
    <w:rsid w:val="00FE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A1E5A7E"/>
  <w15:chartTrackingRefBased/>
  <w15:docId w15:val="{68B0A456-2916-469D-B89E-AC7D16FE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65F0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6265F0"/>
    <w:rPr>
      <w:rFonts w:eastAsiaTheme="minorEastAsia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951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51987"/>
  </w:style>
  <w:style w:type="paragraph" w:styleId="a7">
    <w:name w:val="footer"/>
    <w:basedOn w:val="a"/>
    <w:link w:val="a8"/>
    <w:uiPriority w:val="99"/>
    <w:unhideWhenUsed/>
    <w:rsid w:val="00951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51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8641E-B689-414F-BBAF-0D5F62565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1</Pages>
  <Words>3626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วัลภา ฤทธิรงค์</dc:creator>
  <cp:keywords/>
  <dc:description/>
  <cp:lastModifiedBy>วัลภา ฤทธิรงค์</cp:lastModifiedBy>
  <cp:revision>33</cp:revision>
  <dcterms:created xsi:type="dcterms:W3CDTF">2020-05-14T06:43:00Z</dcterms:created>
  <dcterms:modified xsi:type="dcterms:W3CDTF">2020-06-11T09:40:00Z</dcterms:modified>
</cp:coreProperties>
</file>