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17" w:rsidRDefault="00665717" w:rsidP="00665717">
      <w:pPr>
        <w:spacing w:before="100" w:beforeAutospacing="1" w:after="100" w:afterAutospacing="1"/>
        <w:jc w:val="center"/>
        <w:outlineLvl w:val="0"/>
        <w:rPr>
          <w:rFonts w:ascii="TH SarabunPSK" w:eastAsia="Times New Roman" w:hAnsi="TH SarabunPSK" w:cs="TH SarabunPSK" w:hint="cs"/>
          <w:b/>
          <w:bCs/>
          <w:kern w:val="36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noProof/>
          <w:kern w:val="36"/>
          <w:sz w:val="36"/>
          <w:szCs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2.25pt;margin-top:-17.25pt;width:470.25pt;height:168.75pt;z-index:251658240" adj="5142,17069" fillcolor="white [3201]" strokecolor="#4f81bd [3204]" strokeweight="5pt">
            <v:stroke linestyle="thickThin"/>
            <v:shadow color="#868686"/>
            <v:textbox style="mso-next-textbox:#_x0000_s1026">
              <w:txbxContent>
                <w:p w:rsidR="00665717" w:rsidRPr="00507BD1" w:rsidRDefault="00665717" w:rsidP="0066571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44"/>
                      <w:szCs w:val="44"/>
                    </w:rPr>
                  </w:pPr>
                  <w:r w:rsidRPr="00507BD1">
                    <w:rPr>
                      <w:rFonts w:ascii="TH SarabunPSK" w:hAnsi="TH SarabunPSK" w:cs="TH SarabunPSK"/>
                      <w:color w:val="FF0000"/>
                      <w:sz w:val="44"/>
                      <w:szCs w:val="44"/>
                      <w:cs/>
                    </w:rPr>
                    <w:t xml:space="preserve">สำนักปลัด </w:t>
                  </w:r>
                  <w:proofErr w:type="spellStart"/>
                  <w:r w:rsidRPr="00507BD1">
                    <w:rPr>
                      <w:rFonts w:ascii="TH SarabunPSK" w:hAnsi="TH SarabunPSK" w:cs="TH SarabunPSK"/>
                      <w:color w:val="FF0000"/>
                      <w:sz w:val="44"/>
                      <w:szCs w:val="44"/>
                      <w:cs/>
                    </w:rPr>
                    <w:t>อบต.</w:t>
                  </w:r>
                  <w:proofErr w:type="spellEnd"/>
                  <w:r w:rsidRPr="00507BD1">
                    <w:rPr>
                      <w:rFonts w:ascii="TH SarabunPSK" w:hAnsi="TH SarabunPSK" w:cs="TH SarabunPSK"/>
                      <w:color w:val="FF0000"/>
                      <w:sz w:val="44"/>
                      <w:szCs w:val="44"/>
                      <w:cs/>
                    </w:rPr>
                    <w:t>สองแพรก ได้กำหนดจัดทำโครงการร้านค้าศูนย์บาท</w:t>
                  </w:r>
                </w:p>
                <w:p w:rsidR="00665717" w:rsidRPr="00507BD1" w:rsidRDefault="00665717" w:rsidP="0066571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44"/>
                      <w:szCs w:val="44"/>
                    </w:rPr>
                  </w:pPr>
                  <w:r w:rsidRPr="00507BD1">
                    <w:rPr>
                      <w:rFonts w:ascii="TH SarabunPSK" w:hAnsi="TH SarabunPSK" w:cs="TH SarabunPSK"/>
                      <w:color w:val="FF0000"/>
                      <w:sz w:val="44"/>
                      <w:szCs w:val="44"/>
                      <w:cs/>
                    </w:rPr>
                    <w:t>โดยนำขยะรีไซเคิล เช่น กระดาษ ขวดพลาสติก ขวดแก้ว กระป๋อง สามารถนำมาแลกเป็นของใช้ในครัวเรือนตามมูลค่าขยะ เช่น  ไข่ไก่ น้ำยาล้างจาน ผงซักฟอก น้ำปลา ข้าวสาร</w:t>
                  </w:r>
                </w:p>
                <w:p w:rsidR="00665717" w:rsidRPr="00507BD1" w:rsidRDefault="00665717" w:rsidP="00665717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44"/>
                      <w:szCs w:val="44"/>
                    </w:rPr>
                  </w:pPr>
                  <w:r w:rsidRPr="00507BD1">
                    <w:rPr>
                      <w:rFonts w:ascii="TH SarabunPSK" w:hAnsi="TH SarabunPSK" w:cs="TH SarabunPSK"/>
                      <w:color w:val="FF0000"/>
                      <w:sz w:val="44"/>
                      <w:szCs w:val="44"/>
                      <w:cs/>
                    </w:rPr>
                    <w:t>หากสนใจเริ่มคัดแยกขยะรีไซเคิลได</w:t>
                  </w:r>
                  <w:r w:rsidR="00507BD1" w:rsidRPr="00507BD1">
                    <w:rPr>
                      <w:rFonts w:ascii="TH SarabunPSK" w:hAnsi="TH SarabunPSK" w:cs="TH SarabunPSK"/>
                      <w:color w:val="FF0000"/>
                      <w:sz w:val="44"/>
                      <w:szCs w:val="44"/>
                      <w:cs/>
                    </w:rPr>
                    <w:t>้เลยนะ ขอบอก</w:t>
                  </w:r>
                  <w:r w:rsidR="00507BD1" w:rsidRPr="00507BD1">
                    <w:rPr>
                      <w:rFonts w:ascii="TH SarabunPSK" w:hAnsi="TH SarabunPSK" w:cs="TH SarabunPSK" w:hint="cs"/>
                      <w:color w:val="FF0000"/>
                      <w:sz w:val="44"/>
                      <w:szCs w:val="44"/>
                      <w:cs/>
                    </w:rPr>
                    <w:t>.........</w:t>
                  </w:r>
                </w:p>
              </w:txbxContent>
            </v:textbox>
          </v:shape>
        </w:pict>
      </w:r>
    </w:p>
    <w:p w:rsidR="00665717" w:rsidRDefault="00507BD1" w:rsidP="00665717">
      <w:pPr>
        <w:spacing w:before="100" w:beforeAutospacing="1" w:after="100" w:afterAutospacing="1"/>
        <w:jc w:val="center"/>
        <w:outlineLvl w:val="0"/>
        <w:rPr>
          <w:rFonts w:ascii="TH SarabunPSK" w:eastAsia="Times New Roman" w:hAnsi="TH SarabunPSK" w:cs="TH SarabunPSK" w:hint="cs"/>
          <w:b/>
          <w:bCs/>
          <w:kern w:val="36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noProof/>
          <w:kern w:val="36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354330</wp:posOffset>
            </wp:positionV>
            <wp:extent cx="1028700" cy="1028700"/>
            <wp:effectExtent l="19050" t="0" r="0" b="0"/>
            <wp:wrapNone/>
            <wp:docPr id="1" name="irc_mi" descr="ผลการค้นหารูปภาพสำหรับ ภาพการ์ตูนประชาสัมพันธ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ภาพการ์ตูนประชาสัมพันธ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717" w:rsidRDefault="00665717" w:rsidP="00665717">
      <w:pPr>
        <w:spacing w:before="100" w:beforeAutospacing="1" w:after="100" w:afterAutospacing="1"/>
        <w:jc w:val="center"/>
        <w:outlineLvl w:val="0"/>
        <w:rPr>
          <w:rFonts w:ascii="TH SarabunPSK" w:eastAsia="Times New Roman" w:hAnsi="TH SarabunPSK" w:cs="TH SarabunPSK" w:hint="cs"/>
          <w:b/>
          <w:bCs/>
          <w:kern w:val="36"/>
          <w:sz w:val="36"/>
          <w:szCs w:val="36"/>
        </w:rPr>
      </w:pPr>
    </w:p>
    <w:p w:rsidR="00665717" w:rsidRDefault="00665717" w:rsidP="00665717">
      <w:pPr>
        <w:spacing w:before="100" w:beforeAutospacing="1" w:after="100" w:afterAutospacing="1"/>
        <w:jc w:val="center"/>
        <w:outlineLvl w:val="0"/>
        <w:rPr>
          <w:rFonts w:ascii="TH SarabunPSK" w:eastAsia="Times New Roman" w:hAnsi="TH SarabunPSK" w:cs="TH SarabunPSK" w:hint="cs"/>
          <w:b/>
          <w:bCs/>
          <w:kern w:val="36"/>
          <w:sz w:val="36"/>
          <w:szCs w:val="36"/>
        </w:rPr>
      </w:pPr>
    </w:p>
    <w:p w:rsidR="00507BD1" w:rsidRDefault="00507BD1" w:rsidP="00665717">
      <w:pPr>
        <w:spacing w:before="100" w:beforeAutospacing="1" w:after="100" w:afterAutospacing="1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6"/>
          <w:szCs w:val="36"/>
        </w:rPr>
      </w:pPr>
    </w:p>
    <w:p w:rsidR="00665717" w:rsidRPr="00507BD1" w:rsidRDefault="00665717" w:rsidP="00665717">
      <w:pPr>
        <w:spacing w:before="100" w:beforeAutospacing="1" w:after="100" w:afterAutospacing="1"/>
        <w:jc w:val="center"/>
        <w:outlineLvl w:val="0"/>
        <w:rPr>
          <w:rFonts w:ascii="TH SarabunPSK" w:eastAsia="Times New Roman" w:hAnsi="TH SarabunPSK" w:cs="TH SarabunPSK" w:hint="cs"/>
          <w:b/>
          <w:bCs/>
          <w:color w:val="17365D" w:themeColor="text2" w:themeShade="BF"/>
          <w:kern w:val="36"/>
          <w:sz w:val="36"/>
          <w:szCs w:val="36"/>
          <w:cs/>
        </w:rPr>
      </w:pPr>
      <w:r w:rsidRPr="00507BD1">
        <w:rPr>
          <w:rFonts w:ascii="TH SarabunPSK" w:eastAsia="Times New Roman" w:hAnsi="TH SarabunPSK" w:cs="TH SarabunPSK" w:hint="cs"/>
          <w:b/>
          <w:bCs/>
          <w:color w:val="17365D" w:themeColor="text2" w:themeShade="BF"/>
          <w:kern w:val="36"/>
          <w:sz w:val="36"/>
          <w:szCs w:val="36"/>
          <w:cs/>
        </w:rPr>
        <w:t>แผนการออกดำเนินการตามโครงการร้านค้าศูนย์บาท</w:t>
      </w:r>
    </w:p>
    <w:tbl>
      <w:tblPr>
        <w:tblStyle w:val="3-6"/>
        <w:tblW w:w="9747" w:type="dxa"/>
        <w:tblLook w:val="04A0"/>
      </w:tblPr>
      <w:tblGrid>
        <w:gridCol w:w="2376"/>
        <w:gridCol w:w="5670"/>
        <w:gridCol w:w="1701"/>
      </w:tblGrid>
      <w:tr w:rsidR="00665717" w:rsidRPr="00AE3B6D" w:rsidTr="00507BD1">
        <w:trPr>
          <w:cnfStyle w:val="100000000000"/>
          <w:trHeight w:val="733"/>
        </w:trPr>
        <w:tc>
          <w:tcPr>
            <w:cnfStyle w:val="001000000000"/>
            <w:tcW w:w="2376" w:type="dxa"/>
          </w:tcPr>
          <w:p w:rsidR="00665717" w:rsidRPr="00665717" w:rsidRDefault="00665717" w:rsidP="00665717">
            <w:pPr>
              <w:spacing w:before="100" w:beforeAutospacing="1" w:after="100" w:afterAutospacing="1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665717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670" w:type="dxa"/>
          </w:tcPr>
          <w:p w:rsidR="00665717" w:rsidRPr="00665717" w:rsidRDefault="00665717" w:rsidP="00665717">
            <w:pPr>
              <w:spacing w:before="100" w:beforeAutospacing="1" w:after="100" w:afterAutospacing="1"/>
              <w:jc w:val="center"/>
              <w:outlineLvl w:val="0"/>
              <w:cnfStyle w:val="10000000000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665717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701" w:type="dxa"/>
          </w:tcPr>
          <w:p w:rsidR="00665717" w:rsidRPr="00665717" w:rsidRDefault="00665717" w:rsidP="00665717">
            <w:pPr>
              <w:spacing w:before="100" w:beforeAutospacing="1" w:after="100" w:afterAutospacing="1"/>
              <w:jc w:val="center"/>
              <w:outlineLvl w:val="0"/>
              <w:cnfStyle w:val="10000000000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665717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หมายเหตุ</w:t>
            </w:r>
          </w:p>
        </w:tc>
      </w:tr>
      <w:tr w:rsidR="00665717" w:rsidRPr="00AE3B6D" w:rsidTr="00507BD1">
        <w:trPr>
          <w:cnfStyle w:val="000000100000"/>
        </w:trPr>
        <w:tc>
          <w:tcPr>
            <w:cnfStyle w:val="001000000000"/>
            <w:tcW w:w="2376" w:type="dxa"/>
          </w:tcPr>
          <w:p w:rsidR="00665717" w:rsidRPr="00AE3B6D" w:rsidRDefault="00665717" w:rsidP="0099224E">
            <w:pPr>
              <w:spacing w:before="100" w:beforeAutospacing="1" w:after="100" w:afterAutospacing="1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9  กุมภาพันธ์ 2561</w:t>
            </w:r>
          </w:p>
        </w:tc>
        <w:tc>
          <w:tcPr>
            <w:tcW w:w="5670" w:type="dxa"/>
          </w:tcPr>
          <w:p w:rsidR="00665717" w:rsidRPr="00AE3B6D" w:rsidRDefault="00665717" w:rsidP="00665717">
            <w:pPr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cnfStyle w:val="00000010000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ศาลาหมู่บ้านหมู่ที่ 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9</w:t>
            </w: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ตำบลสองแพรก เวลา 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13.00-15.00 น</w:t>
            </w: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665717" w:rsidRPr="00AE3B6D" w:rsidRDefault="00665717" w:rsidP="0099224E">
            <w:pPr>
              <w:spacing w:before="100" w:beforeAutospacing="1" w:after="100" w:afterAutospacing="1"/>
              <w:outlineLvl w:val="0"/>
              <w:cnfStyle w:val="00000010000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</w:tr>
      <w:tr w:rsidR="00665717" w:rsidRPr="00AE3B6D" w:rsidTr="00507BD1">
        <w:tc>
          <w:tcPr>
            <w:cnfStyle w:val="001000000000"/>
            <w:tcW w:w="2376" w:type="dxa"/>
          </w:tcPr>
          <w:p w:rsidR="00665717" w:rsidRPr="00AE3B6D" w:rsidRDefault="00665717" w:rsidP="0099224E">
            <w:pPr>
              <w:spacing w:before="100" w:beforeAutospacing="1" w:after="100" w:afterAutospacing="1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12 กุมภาพันธ์ 2561</w:t>
            </w:r>
          </w:p>
        </w:tc>
        <w:tc>
          <w:tcPr>
            <w:tcW w:w="5670" w:type="dxa"/>
          </w:tcPr>
          <w:p w:rsidR="00665717" w:rsidRPr="00AE3B6D" w:rsidRDefault="00665717" w:rsidP="00665717">
            <w:pPr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cnfStyle w:val="00000000000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ศาลาหมู่บ้าน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หมู่ที่ 1 ตำบลสองแพรก เวลา 13.00.15.00</w:t>
            </w: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701" w:type="dxa"/>
          </w:tcPr>
          <w:p w:rsidR="00665717" w:rsidRPr="00AE3B6D" w:rsidRDefault="00665717" w:rsidP="0099224E">
            <w:pPr>
              <w:spacing w:before="100" w:beforeAutospacing="1" w:after="100" w:afterAutospacing="1"/>
              <w:outlineLvl w:val="0"/>
              <w:cnfStyle w:val="00000000000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</w:tr>
      <w:tr w:rsidR="00665717" w:rsidRPr="00AE3B6D" w:rsidTr="00507BD1">
        <w:trPr>
          <w:cnfStyle w:val="000000100000"/>
        </w:trPr>
        <w:tc>
          <w:tcPr>
            <w:cnfStyle w:val="001000000000"/>
            <w:tcW w:w="2376" w:type="dxa"/>
          </w:tcPr>
          <w:p w:rsidR="00665717" w:rsidRPr="00AE3B6D" w:rsidRDefault="00665717" w:rsidP="0099224E">
            <w:pPr>
              <w:spacing w:before="100" w:beforeAutospacing="1" w:after="100" w:afterAutospacing="1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13 กุมภาพันธ์</w:t>
            </w: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 256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</w:tcPr>
          <w:p w:rsidR="00665717" w:rsidRDefault="00665717" w:rsidP="00665717">
            <w:pPr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cnfStyle w:val="00000010000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ศาลาหมู่บ้านหมู่ที่ 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2</w:t>
            </w: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ตำบลสองแพรก เวลา 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10.00-12.00</w:t>
            </w: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น.</w:t>
            </w:r>
          </w:p>
          <w:p w:rsidR="00665717" w:rsidRPr="00AE3B6D" w:rsidRDefault="00665717" w:rsidP="00665717">
            <w:pPr>
              <w:numPr>
                <w:ilvl w:val="0"/>
                <w:numId w:val="1"/>
              </w:numPr>
              <w:ind w:left="431" w:hanging="357"/>
              <w:outlineLvl w:val="0"/>
              <w:cnfStyle w:val="00000010000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ศาลาห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มู่บ้านหมู่ที่ 3</w:t>
            </w: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ตำบลสองแพรก เวลา 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13.00-15.00</w:t>
            </w: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701" w:type="dxa"/>
          </w:tcPr>
          <w:p w:rsidR="00665717" w:rsidRPr="00AE3B6D" w:rsidRDefault="00665717" w:rsidP="0099224E">
            <w:pPr>
              <w:spacing w:before="100" w:beforeAutospacing="1" w:after="100" w:afterAutospacing="1"/>
              <w:outlineLvl w:val="0"/>
              <w:cnfStyle w:val="00000010000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</w:tr>
      <w:tr w:rsidR="00665717" w:rsidRPr="00AE3B6D" w:rsidTr="00507BD1">
        <w:tc>
          <w:tcPr>
            <w:cnfStyle w:val="001000000000"/>
            <w:tcW w:w="2376" w:type="dxa"/>
          </w:tcPr>
          <w:p w:rsidR="00665717" w:rsidRPr="00AE3B6D" w:rsidRDefault="00665717" w:rsidP="0099224E">
            <w:pPr>
              <w:spacing w:before="100" w:beforeAutospacing="1" w:after="100" w:afterAutospacing="1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16  กุมภาพันธ์ 2561</w:t>
            </w:r>
          </w:p>
        </w:tc>
        <w:tc>
          <w:tcPr>
            <w:tcW w:w="5670" w:type="dxa"/>
          </w:tcPr>
          <w:p w:rsidR="00665717" w:rsidRPr="00AE3B6D" w:rsidRDefault="00665717" w:rsidP="00665717">
            <w:pPr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cnfStyle w:val="00000000000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ศาลาหมู่บ้านหมู่ที่ 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5</w:t>
            </w: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ตำบลสองแพรก เวลา 13.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00-15.00</w:t>
            </w: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701" w:type="dxa"/>
          </w:tcPr>
          <w:p w:rsidR="00665717" w:rsidRPr="00AE3B6D" w:rsidRDefault="00665717" w:rsidP="0099224E">
            <w:pPr>
              <w:spacing w:before="100" w:beforeAutospacing="1" w:after="100" w:afterAutospacing="1"/>
              <w:outlineLvl w:val="0"/>
              <w:cnfStyle w:val="00000000000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</w:tr>
      <w:tr w:rsidR="00665717" w:rsidRPr="00AE3B6D" w:rsidTr="00507BD1">
        <w:trPr>
          <w:cnfStyle w:val="000000100000"/>
        </w:trPr>
        <w:tc>
          <w:tcPr>
            <w:cnfStyle w:val="001000000000"/>
            <w:tcW w:w="2376" w:type="dxa"/>
          </w:tcPr>
          <w:p w:rsidR="00665717" w:rsidRPr="00AE3B6D" w:rsidRDefault="00665717" w:rsidP="0099224E">
            <w:pPr>
              <w:spacing w:before="100" w:beforeAutospacing="1" w:after="100" w:afterAutospacing="1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19  กุมภาพันธ์ 2561</w:t>
            </w:r>
          </w:p>
        </w:tc>
        <w:tc>
          <w:tcPr>
            <w:tcW w:w="5670" w:type="dxa"/>
          </w:tcPr>
          <w:p w:rsidR="00665717" w:rsidRPr="00AE3B6D" w:rsidRDefault="00665717" w:rsidP="00665717">
            <w:pPr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cnfStyle w:val="00000010000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ศาลาหมู่บ้านหมู่ที่ 6</w:t>
            </w: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ตำบลสองแพรก เวลา 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13.00-15.00</w:t>
            </w: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701" w:type="dxa"/>
          </w:tcPr>
          <w:p w:rsidR="00665717" w:rsidRPr="00AE3B6D" w:rsidRDefault="00665717" w:rsidP="0099224E">
            <w:pPr>
              <w:spacing w:before="100" w:beforeAutospacing="1" w:after="100" w:afterAutospacing="1"/>
              <w:outlineLvl w:val="0"/>
              <w:cnfStyle w:val="00000010000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</w:tr>
      <w:tr w:rsidR="00665717" w:rsidRPr="00AE3B6D" w:rsidTr="00507BD1">
        <w:tc>
          <w:tcPr>
            <w:cnfStyle w:val="001000000000"/>
            <w:tcW w:w="2376" w:type="dxa"/>
          </w:tcPr>
          <w:p w:rsidR="00665717" w:rsidRPr="00AE3B6D" w:rsidRDefault="00665717" w:rsidP="0099224E">
            <w:pPr>
              <w:spacing w:before="100" w:beforeAutospacing="1" w:after="100" w:afterAutospacing="1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20 กุมภาพันธ์ 2561</w:t>
            </w:r>
          </w:p>
        </w:tc>
        <w:tc>
          <w:tcPr>
            <w:tcW w:w="5670" w:type="dxa"/>
          </w:tcPr>
          <w:p w:rsidR="00665717" w:rsidRPr="00AE3B6D" w:rsidRDefault="00665717" w:rsidP="00665717">
            <w:pPr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cnfStyle w:val="00000000000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ศาลาหมู่บ้านหมู่ที่ 7</w:t>
            </w: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ตำบลสองแพรก เวลา 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13.00-15.00</w:t>
            </w: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701" w:type="dxa"/>
          </w:tcPr>
          <w:p w:rsidR="00665717" w:rsidRPr="00AE3B6D" w:rsidRDefault="00665717" w:rsidP="0099224E">
            <w:pPr>
              <w:spacing w:before="100" w:beforeAutospacing="1" w:after="100" w:afterAutospacing="1"/>
              <w:outlineLvl w:val="0"/>
              <w:cnfStyle w:val="00000000000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</w:tr>
      <w:tr w:rsidR="00665717" w:rsidRPr="00AE3B6D" w:rsidTr="00507BD1">
        <w:trPr>
          <w:cnfStyle w:val="000000100000"/>
        </w:trPr>
        <w:tc>
          <w:tcPr>
            <w:cnfStyle w:val="001000000000"/>
            <w:tcW w:w="2376" w:type="dxa"/>
          </w:tcPr>
          <w:p w:rsidR="00665717" w:rsidRPr="00AE3B6D" w:rsidRDefault="00665717" w:rsidP="0099224E">
            <w:pPr>
              <w:spacing w:before="100" w:beforeAutospacing="1" w:after="100" w:afterAutospacing="1"/>
              <w:jc w:val="center"/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21 กุมภาพันธ์ 2561</w:t>
            </w:r>
          </w:p>
        </w:tc>
        <w:tc>
          <w:tcPr>
            <w:tcW w:w="5670" w:type="dxa"/>
          </w:tcPr>
          <w:p w:rsidR="00665717" w:rsidRDefault="00665717" w:rsidP="00665717">
            <w:pPr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cnfStyle w:val="000000100000"/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ศาลาหมู่บ้านหมู่ที่ 4 ตำบลสองแพรก เวลา 10.00</w:t>
            </w:r>
            <w:r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12.00 น </w:t>
            </w:r>
          </w:p>
          <w:p w:rsidR="00665717" w:rsidRPr="00AE3B6D" w:rsidRDefault="00665717" w:rsidP="00665717">
            <w:pPr>
              <w:numPr>
                <w:ilvl w:val="0"/>
                <w:numId w:val="1"/>
              </w:numPr>
              <w:ind w:left="431" w:hanging="357"/>
              <w:outlineLvl w:val="0"/>
              <w:cnfStyle w:val="000000100000"/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ศาลาหมู่บ้านหมู่ที่ 8</w:t>
            </w: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ตำบลสองแพรก เวลา </w:t>
            </w:r>
            <w:r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>13.00-15.00</w:t>
            </w:r>
            <w:r w:rsidRPr="00AE3B6D">
              <w:rPr>
                <w:rFonts w:ascii="TH SarabunPSK" w:eastAsia="Times New Roman" w:hAnsi="TH SarabunPSK" w:cs="TH SarabunPSK" w:hint="cs"/>
                <w:kern w:val="36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701" w:type="dxa"/>
          </w:tcPr>
          <w:p w:rsidR="00665717" w:rsidRPr="00AE3B6D" w:rsidRDefault="00665717" w:rsidP="0099224E">
            <w:pPr>
              <w:spacing w:before="100" w:beforeAutospacing="1" w:after="100" w:afterAutospacing="1"/>
              <w:outlineLvl w:val="0"/>
              <w:cnfStyle w:val="00000010000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</w:tr>
    </w:tbl>
    <w:p w:rsidR="00665717" w:rsidRPr="00C42395" w:rsidRDefault="00665717" w:rsidP="00665717">
      <w:pPr>
        <w:spacing w:before="100" w:beforeAutospacing="1" w:after="100" w:afterAutospacing="1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</w:p>
    <w:p w:rsidR="00783CC3" w:rsidRPr="00665717" w:rsidRDefault="00AD685C">
      <w:pPr>
        <w:rPr>
          <w:rFonts w:hint="cs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1047750</wp:posOffset>
            </wp:positionV>
            <wp:extent cx="2106930" cy="1019175"/>
            <wp:effectExtent l="19050" t="0" r="7620" b="0"/>
            <wp:wrapTight wrapText="bothSides">
              <wp:wrapPolygon edited="0">
                <wp:start x="-195" y="0"/>
                <wp:lineTo x="-195" y="21398"/>
                <wp:lineTo x="21678" y="21398"/>
                <wp:lineTo x="21678" y="0"/>
                <wp:lineTo x="-195" y="0"/>
              </wp:wrapPolygon>
            </wp:wrapTight>
            <wp:docPr id="4" name="irc_mi" descr="ผลการค้นหารูปภาพสำหรับ ภาพการ์ตูนคัดแยกขย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ภาพการ์ตูนคัดแยกขย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0pt;height:76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ชุมชนน่าอยู่เริ่มได้ที่ตัวคุณ มาคัดแยกขยะกันเถอะ"/>
          </v:shape>
        </w:pict>
      </w:r>
    </w:p>
    <w:sectPr w:rsidR="00783CC3" w:rsidRPr="00665717" w:rsidSect="00783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FC5"/>
    <w:multiLevelType w:val="hybridMultilevel"/>
    <w:tmpl w:val="6A68B874"/>
    <w:lvl w:ilvl="0" w:tplc="D912367A">
      <w:start w:val="15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65717"/>
    <w:rsid w:val="001D667D"/>
    <w:rsid w:val="00507BD1"/>
    <w:rsid w:val="00665717"/>
    <w:rsid w:val="00783CC3"/>
    <w:rsid w:val="00AD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1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D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7BD1"/>
    <w:rPr>
      <w:rFonts w:ascii="Tahoma" w:eastAsia="Cordia New" w:hAnsi="Tahoma" w:cs="Angsana New"/>
      <w:sz w:val="16"/>
      <w:szCs w:val="20"/>
    </w:rPr>
  </w:style>
  <w:style w:type="table" w:styleId="3-1">
    <w:name w:val="Medium Grid 3 Accent 1"/>
    <w:basedOn w:val="a1"/>
    <w:uiPriority w:val="69"/>
    <w:rsid w:val="00507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507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.th/url?sa=i&amp;rct=j&amp;q=&amp;esrc=s&amp;source=images&amp;cd=&amp;cad=rja&amp;uact=8&amp;ved=0ahUKEwjGj4rZjvLYAhVHuo8KHdSzCgUQjRwIBw&amp;url=http%3A%2F%2Fwww.marumura.com%2Fgomisute%2F&amp;psig=AOvVaw1_fqSUI5kpPDMhIXCPliBS&amp;ust=15169353445518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th/url?sa=i&amp;rct=j&amp;q=&amp;esrc=s&amp;source=images&amp;cd=&amp;cad=rja&amp;uact=8&amp;ved=0ahUKEwjpkfyJjfLYAhXErY8KHRsVCUMQjRwIBw&amp;url=http%3A%2F%2Fwww.sk1edu.go.th%2Fweb2014%2F%3Fp%3D99326&amp;psig=AOvVaw3h8nDXBnHaY35jWqR1sfc1&amp;ust=15169348218030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yotha</dc:creator>
  <cp:lastModifiedBy>yotha</cp:lastModifiedBy>
  <cp:revision>1</cp:revision>
  <dcterms:created xsi:type="dcterms:W3CDTF">2018-01-25T02:34:00Z</dcterms:created>
  <dcterms:modified xsi:type="dcterms:W3CDTF">2018-01-25T03:06:00Z</dcterms:modified>
</cp:coreProperties>
</file>