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D9" w:rsidRDefault="006057D9" w:rsidP="006057D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536585" wp14:editId="776A54E3">
            <wp:simplePos x="0" y="0"/>
            <wp:positionH relativeFrom="column">
              <wp:posOffset>2368550</wp:posOffset>
            </wp:positionH>
            <wp:positionV relativeFrom="paragraph">
              <wp:posOffset>-635</wp:posOffset>
            </wp:positionV>
            <wp:extent cx="982980" cy="1077595"/>
            <wp:effectExtent l="0" t="0" r="7620" b="8255"/>
            <wp:wrapNone/>
            <wp:docPr id="1" name="รูปภาพ 1" descr="คำอธิบาย: D:\backupพฤษภา60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backupพฤษภา60\garud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7D9" w:rsidRDefault="006057D9" w:rsidP="006057D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6057D9" w:rsidRDefault="006057D9" w:rsidP="006057D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6057D9" w:rsidRDefault="006057D9" w:rsidP="006057D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6057D9" w:rsidRDefault="006057D9" w:rsidP="006057D9">
      <w:pPr>
        <w:spacing w:before="240" w:after="0" w:line="2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ประกาศองค์การบริหารส่วนตำบลสองแพรก</w:t>
      </w:r>
    </w:p>
    <w:p w:rsidR="006057D9" w:rsidRDefault="006057D9" w:rsidP="006057D9">
      <w:pPr>
        <w:spacing w:after="0" w:line="2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533C4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มาตรการในการเผยแพร่ข้อมูลต่อสาธารณะขององค์การบริหารส่วนตำบลสองแพรก</w:t>
      </w:r>
    </w:p>
    <w:p w:rsidR="006057D9" w:rsidRDefault="006057D9" w:rsidP="006057D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</w:t>
      </w:r>
      <w:r>
        <w:rPr>
          <w:rFonts w:ascii="TH SarabunIT๙" w:hAnsi="TH SarabunIT๙" w:cs="TH SarabunIT๙"/>
          <w:b/>
          <w:bCs/>
          <w:sz w:val="32"/>
          <w:szCs w:val="32"/>
        </w:rPr>
        <w:t>*******</w:t>
      </w:r>
    </w:p>
    <w:p w:rsidR="006057D9" w:rsidRDefault="00533C44" w:rsidP="00533C44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เพื่อให้การเปิดเผยข้อมูลขององค์การบริหารส่วนตำบลสองแพรก มีความโปร่งใส ถูกต้อง ชัดเจน ละเป็นปัจจุบัน ตลอดจนสาธารณะชนสามารถเข้าถึงข้อมูลข่าวสารขององค์การบริหารส่วนตำบลสองแพรกได้สะดวกและสามารถติดตามตรวจสอบผลการดำเนินงานขององค์การบริหารส่วนตำบลสองแพรกได้ จึงกำหนดมาตรการในการเผยแพร่ข้อมูลต่อสาธารณะ ดังนี้ </w:t>
      </w:r>
    </w:p>
    <w:p w:rsidR="00533C44" w:rsidRDefault="00533C44" w:rsidP="00533C44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หน่วยงานที่รับผิดชอบในการเผยแพร่ข้อมูล</w:t>
      </w:r>
    </w:p>
    <w:p w:rsidR="00A872F6" w:rsidRDefault="00A872F6" w:rsidP="00533C44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สำนักงานปลัด มีหน้าที่จัดทำช่องทางในการเผยแพร่ข้อมูลข่าวสารผ่าน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ไซด์ขององค์การบริหารส่วนตำบลสองแพรก </w:t>
      </w:r>
      <w:r w:rsidR="00F04FFB" w:rsidRPr="00F04FFB">
        <w:rPr>
          <w:rFonts w:ascii="TH SarabunIT๙" w:hAnsi="TH SarabunIT๙" w:cs="TH SarabunIT๙"/>
          <w:sz w:val="32"/>
          <w:szCs w:val="32"/>
        </w:rPr>
        <w:t xml:space="preserve">www.songprak.go.th </w:t>
      </w:r>
      <w:r w:rsidR="00F04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04FFB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="00F04FFB">
        <w:rPr>
          <w:rFonts w:ascii="TH SarabunIT๙" w:hAnsi="TH SarabunIT๙" w:cs="TH SarabunIT๙"/>
          <w:sz w:val="32"/>
          <w:szCs w:val="32"/>
        </w:rPr>
        <w:t xml:space="preserve"> </w:t>
      </w:r>
      <w:r w:rsidR="00F04FFB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F04FFB">
        <w:rPr>
          <w:rFonts w:ascii="TH SarabunIT๙" w:hAnsi="TH SarabunIT๙" w:cs="TH SarabunIT๙"/>
          <w:sz w:val="32"/>
          <w:szCs w:val="32"/>
        </w:rPr>
        <w:t xml:space="preserve">line </w:t>
      </w:r>
      <w:r w:rsidR="00F04FFB">
        <w:rPr>
          <w:rFonts w:ascii="TH SarabunIT๙" w:hAnsi="TH SarabunIT๙" w:cs="TH SarabunIT๙" w:hint="cs"/>
          <w:sz w:val="32"/>
          <w:szCs w:val="32"/>
          <w:cs/>
        </w:rPr>
        <w:t>และสนับสนุนการเผยแพร่ข้อมูลข่าวสารของส่วนราชการภายในองค์การบริหารส่วนตำบลสองแพรก พร้อมทั้งดำเนินการปรับปรุงข้อมูลขององค์การบริหารส่วนตำบลสองแพรกให้เป็นปัจจุบันอยู่เสมอ</w:t>
      </w:r>
    </w:p>
    <w:p w:rsidR="00592884" w:rsidRDefault="00592884" w:rsidP="00533C44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การกับติดตามการเผยแพร่ข้อมูล</w:t>
      </w:r>
    </w:p>
    <w:p w:rsidR="00592884" w:rsidRDefault="00592884" w:rsidP="00533C44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ให้หัวหน้าสำนักงานปลัด ทำหน้าที่กับ ดูแลหน่วยงานที่รับผิดชอบในการเผยแพร่ข้อมูลขององค์การบริหารส่วนตำบลสองแพรก พร้อมทั้งรายงานผลการดำเนินงาน ปัญหาและอุปสรรค ต่อนายกองค์การบริหารส่วนตำบลสองแพรกทราบ</w:t>
      </w:r>
    </w:p>
    <w:p w:rsidR="00533C44" w:rsidRDefault="00592884" w:rsidP="00533C44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ให้สำนักงานปลัด ดำเนินการเผยแพร่ข่าวสารและข้อมูลเกี่ยวกับการประเมินการรับรู้และความพึงพอใจของผู้มีส่วนได้เสียภายนอกที่มาติดต่อองค์การบริหารส่วนตำบลสองแพรกให้สาธารณชนได้ทราบผ่านช่องทางการประชาสัมพันธ์ต่างๆขององค์การบริหารส่วนตำบลสองแพรกเพื่อใช้เป็นข้อมูลประกอบการปรับปรุงการปฏิบัติราชการขององค์การบริหารส่วนตำบลสองแพรกในปีงบประมาณถัดไป</w:t>
      </w:r>
      <w:r w:rsidR="00533C44">
        <w:rPr>
          <w:rFonts w:ascii="TH SarabunIT๙" w:hAnsi="TH SarabunIT๙" w:cs="TH SarabunIT๙"/>
          <w:sz w:val="32"/>
          <w:szCs w:val="32"/>
          <w:cs/>
        </w:rPr>
        <w:tab/>
      </w:r>
    </w:p>
    <w:p w:rsidR="006057D9" w:rsidRDefault="006057D9" w:rsidP="006057D9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6057D9" w:rsidRDefault="006057D9" w:rsidP="006057D9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ประกาศ ณ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มิถุนายน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057D9" w:rsidRDefault="006057D9" w:rsidP="006057D9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54783CC" wp14:editId="63980DBC">
            <wp:simplePos x="0" y="0"/>
            <wp:positionH relativeFrom="column">
              <wp:posOffset>2440940</wp:posOffset>
            </wp:positionH>
            <wp:positionV relativeFrom="paragraph">
              <wp:posOffset>62865</wp:posOffset>
            </wp:positionV>
            <wp:extent cx="2178685" cy="1311275"/>
            <wp:effectExtent l="0" t="0" r="0" b="3175"/>
            <wp:wrapNone/>
            <wp:docPr id="2" name="รูปภาพ 2" descr="C:\Documents and Settings\itnet\My Documents\My Pictures\ControlCenter3\Scan\CCF0103200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net\My Documents\My Pictures\ControlCenter3\Scan\CCF01032002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5" t="19643" r="63701" b="6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7D9" w:rsidRDefault="006057D9" w:rsidP="006057D9">
      <w:pPr>
        <w:spacing w:before="240"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6057D9" w:rsidRDefault="006057D9" w:rsidP="006057D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นายสำเริง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อุณห์ไวท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6057D9" w:rsidRDefault="006057D9" w:rsidP="006057D9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</w:p>
    <w:p w:rsidR="006057D9" w:rsidRDefault="006057D9" w:rsidP="006057D9"/>
    <w:p w:rsidR="006057D9" w:rsidRDefault="006057D9" w:rsidP="006057D9"/>
    <w:p w:rsidR="009D381B" w:rsidRDefault="009D381B"/>
    <w:sectPr w:rsidR="009D3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D9"/>
    <w:rsid w:val="0012307C"/>
    <w:rsid w:val="0028228C"/>
    <w:rsid w:val="00533C44"/>
    <w:rsid w:val="00592884"/>
    <w:rsid w:val="006057D9"/>
    <w:rsid w:val="009D381B"/>
    <w:rsid w:val="00A872F6"/>
    <w:rsid w:val="00F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97BD9-0D86-4039-8EBB-2981AFAF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12307C"/>
    <w:rPr>
      <w:noProof/>
      <w:vertAlign w:val="subscript"/>
    </w:rPr>
  </w:style>
  <w:style w:type="character" w:customStyle="1" w:styleId="10">
    <w:name w:val="สไตล์1 อักขระ"/>
    <w:basedOn w:val="a0"/>
    <w:link w:val="1"/>
    <w:rsid w:val="0012307C"/>
    <w:rPr>
      <w:noProof/>
      <w:vertAlign w:val="subscript"/>
    </w:rPr>
  </w:style>
  <w:style w:type="character" w:styleId="a3">
    <w:name w:val="Hyperlink"/>
    <w:basedOn w:val="a0"/>
    <w:uiPriority w:val="99"/>
    <w:unhideWhenUsed/>
    <w:rsid w:val="00605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2019-06-21T04:27:00Z</dcterms:created>
  <dcterms:modified xsi:type="dcterms:W3CDTF">2019-06-21T06:33:00Z</dcterms:modified>
</cp:coreProperties>
</file>