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F04" w:rsidRPr="00E42F04" w:rsidRDefault="00E42F04" w:rsidP="00E42F04">
      <w:pPr>
        <w:spacing w:after="0" w:line="240" w:lineRule="auto"/>
        <w:rPr>
          <w:rFonts w:ascii="TH SarabunPSK" w:eastAsia="Times New Roman" w:hAnsi="TH SarabunPSK" w:cs="TH SarabunPSK"/>
          <w:sz w:val="24"/>
        </w:rPr>
      </w:pPr>
      <w:r w:rsidRPr="00E42F04">
        <w:rPr>
          <w:rFonts w:ascii="TH SarabunPSK" w:eastAsia="Times New Roman" w:hAnsi="TH SarabunPSK" w:cs="TH SarabunPSK"/>
          <w:noProof/>
          <w:sz w:val="24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s1026" type="#_x0000_t75" style="position:absolute;margin-left:188.25pt;margin-top:-38.25pt;width:1in;height:79.35pt;z-index:251659264" filled="t" strokeweight="0">
            <v:imagedata r:id="rId4" o:title=""/>
          </v:shape>
          <o:OLEObject Type="Embed" ProgID="PBrush" ShapeID="Picture 1" DrawAspect="Content" ObjectID="_1591008208" r:id="rId5"/>
        </w:object>
      </w:r>
    </w:p>
    <w:p w:rsidR="00E42F04" w:rsidRPr="00E42F04" w:rsidRDefault="00E42F04" w:rsidP="00E42F04">
      <w:pPr>
        <w:spacing w:before="120" w:after="0" w:line="240" w:lineRule="auto"/>
        <w:jc w:val="center"/>
        <w:rPr>
          <w:rFonts w:ascii="TH SarabunPSK" w:eastAsia="Times New Roman" w:hAnsi="TH SarabunPSK" w:cs="TH SarabunPSK"/>
          <w:sz w:val="32"/>
          <w:szCs w:val="32"/>
        </w:rPr>
      </w:pPr>
    </w:p>
    <w:p w:rsidR="00E42F04" w:rsidRPr="00E42F04" w:rsidRDefault="00E42F04" w:rsidP="00E42F04">
      <w:pPr>
        <w:spacing w:before="120" w:after="0" w:line="240" w:lineRule="auto"/>
        <w:jc w:val="center"/>
        <w:rPr>
          <w:rFonts w:ascii="TH SarabunPSK" w:eastAsia="Times New Roman" w:hAnsi="TH SarabunPSK" w:cs="TH SarabunPSK"/>
          <w:sz w:val="32"/>
          <w:szCs w:val="32"/>
        </w:rPr>
      </w:pPr>
      <w:r w:rsidRPr="00E42F04">
        <w:rPr>
          <w:rFonts w:ascii="TH SarabunPSK" w:eastAsia="Times New Roman" w:hAnsi="TH SarabunPSK" w:cs="TH SarabunPSK"/>
          <w:sz w:val="32"/>
          <w:szCs w:val="32"/>
          <w:cs/>
        </w:rPr>
        <w:t>ประกาศสภาองค์การบริหารส่วนตำบลสองแพรก</w:t>
      </w:r>
    </w:p>
    <w:p w:rsidR="00E42F04" w:rsidRPr="00E42F04" w:rsidRDefault="00E42F04" w:rsidP="00E42F04">
      <w:pPr>
        <w:spacing w:after="0" w:line="240" w:lineRule="auto"/>
        <w:jc w:val="center"/>
        <w:rPr>
          <w:rFonts w:ascii="TH SarabunPSK" w:eastAsia="Times New Roman" w:hAnsi="TH SarabunPSK" w:cs="TH SarabunPSK"/>
          <w:sz w:val="32"/>
          <w:szCs w:val="32"/>
        </w:rPr>
      </w:pPr>
      <w:r w:rsidRPr="00E42F04">
        <w:rPr>
          <w:rFonts w:ascii="TH SarabunPSK" w:eastAsia="Times New Roman" w:hAnsi="TH SarabunPSK" w:cs="TH SarabunPSK"/>
          <w:sz w:val="32"/>
          <w:szCs w:val="32"/>
          <w:cs/>
        </w:rPr>
        <w:t>เรื่อง</w:t>
      </w:r>
      <w:r w:rsidRPr="00E42F04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E42F04">
        <w:rPr>
          <w:rFonts w:ascii="TH SarabunPSK" w:eastAsia="Times New Roman" w:hAnsi="TH SarabunPSK" w:cs="TH SarabunPSK" w:hint="cs"/>
          <w:sz w:val="32"/>
          <w:szCs w:val="32"/>
          <w:cs/>
        </w:rPr>
        <w:t>นัด</w:t>
      </w:r>
      <w:r w:rsidRPr="00E42F04">
        <w:rPr>
          <w:rFonts w:ascii="TH SarabunPSK" w:eastAsia="Times New Roman" w:hAnsi="TH SarabunPSK" w:cs="TH SarabunPSK"/>
          <w:sz w:val="32"/>
          <w:szCs w:val="32"/>
          <w:cs/>
        </w:rPr>
        <w:t>ประชุมสภาองค์การบริหารส่วนตำบลสองแพรก</w:t>
      </w:r>
    </w:p>
    <w:p w:rsidR="00E42F04" w:rsidRPr="00E42F04" w:rsidRDefault="00E42F04" w:rsidP="00E42F04">
      <w:pPr>
        <w:spacing w:before="120" w:after="120" w:line="240" w:lineRule="auto"/>
        <w:jc w:val="center"/>
        <w:rPr>
          <w:rFonts w:ascii="TH SarabunPSK" w:eastAsia="Times New Roman" w:hAnsi="TH SarabunPSK" w:cs="TH SarabunPSK"/>
          <w:sz w:val="32"/>
          <w:szCs w:val="32"/>
        </w:rPr>
      </w:pPr>
      <w:r w:rsidRPr="00E42F04">
        <w:rPr>
          <w:rFonts w:ascii="TH SarabunPSK" w:eastAsia="Times New Roman" w:hAnsi="TH SarabunPSK" w:cs="TH SarabunPSK"/>
          <w:sz w:val="32"/>
          <w:szCs w:val="32"/>
          <w:cs/>
        </w:rPr>
        <w:t>-----------------------------------------------------</w:t>
      </w:r>
    </w:p>
    <w:p w:rsidR="00E42F04" w:rsidRPr="00E42F04" w:rsidRDefault="00E42F04" w:rsidP="00E42F04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E42F04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E42F04">
        <w:rPr>
          <w:rFonts w:ascii="TH SarabunPSK" w:eastAsia="Times New Roman" w:hAnsi="TH SarabunPSK" w:cs="TH SarabunPSK" w:hint="cs"/>
          <w:sz w:val="32"/>
          <w:szCs w:val="32"/>
          <w:cs/>
        </w:rPr>
        <w:t>ตามที่ได้ประกาศเรียกประชุมสภาองค์การบริหารส่วนตำบลสองแพรกสมัยสามัญประจำปี 256</w:t>
      </w:r>
      <w:r w:rsidRPr="00E42F04">
        <w:rPr>
          <w:rFonts w:ascii="TH SarabunPSK" w:eastAsia="Times New Roman" w:hAnsi="TH SarabunPSK" w:cs="TH SarabunPSK"/>
          <w:sz w:val="32"/>
          <w:szCs w:val="32"/>
        </w:rPr>
        <w:t>1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สมัยที่ 2</w:t>
      </w:r>
      <w:r w:rsidRPr="00E42F04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Pr="00E42F04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ตั้งแต่วันที่ 1  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พฤษภาคม</w:t>
      </w:r>
      <w:r w:rsidRPr="00E42F04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256</w:t>
      </w:r>
      <w:r w:rsidRPr="00E42F04">
        <w:rPr>
          <w:rFonts w:ascii="TH SarabunPSK" w:eastAsia="Times New Roman" w:hAnsi="TH SarabunPSK" w:cs="TH SarabunPSK"/>
          <w:sz w:val="32"/>
          <w:szCs w:val="32"/>
        </w:rPr>
        <w:t>1</w:t>
      </w:r>
      <w:r w:rsidRPr="00E42F04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เป็นต้นไป มีกำหนดไม่เกิน 15 วัน  เมื่อวันที่  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20  เมษายน  </w:t>
      </w:r>
      <w:r w:rsidRPr="00E42F04">
        <w:rPr>
          <w:rFonts w:ascii="TH SarabunPSK" w:eastAsia="Times New Roman" w:hAnsi="TH SarabunPSK" w:cs="TH SarabunPSK" w:hint="cs"/>
          <w:sz w:val="32"/>
          <w:szCs w:val="32"/>
          <w:cs/>
        </w:rPr>
        <w:t>256</w:t>
      </w:r>
      <w:r w:rsidRPr="00E42F04">
        <w:rPr>
          <w:rFonts w:ascii="TH SarabunPSK" w:eastAsia="Times New Roman" w:hAnsi="TH SarabunPSK" w:cs="TH SarabunPSK"/>
          <w:sz w:val="32"/>
          <w:szCs w:val="32"/>
        </w:rPr>
        <w:t>1</w:t>
      </w:r>
      <w:r w:rsidRPr="00E42F04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     ไปแล้วนั้น</w:t>
      </w:r>
    </w:p>
    <w:p w:rsidR="00E42F04" w:rsidRPr="00E42F04" w:rsidRDefault="00E42F04" w:rsidP="00E42F04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sz w:val="32"/>
          <w:szCs w:val="32"/>
          <w:cs/>
        </w:rPr>
      </w:pPr>
      <w:r w:rsidRPr="00E42F04">
        <w:rPr>
          <w:rFonts w:ascii="TH SarabunPSK" w:eastAsia="Times New Roman" w:hAnsi="TH SarabunPSK" w:cs="TH SarabunPSK" w:hint="cs"/>
          <w:sz w:val="32"/>
          <w:szCs w:val="32"/>
          <w:cs/>
        </w:rPr>
        <w:t>บัดนี้นายกองค์การบริหารส่วนตำบลสองแพรก ได้เสนอญัตติ ขอญัตติพิจารณาให้สภาองค์การบริหารส่วนตำบลสองแพรก พิจารณาอนุมัติ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จ่ายขาดเงินสะสม จำนวน 5 โครงการ เพี่อแก้ไขปัญหาภัยแล้ง และญัตติพิจารณาอนุมัติโอนตั้งจ่ายรายการใหม่ โครงการบุกเบิกถนนสายนาตก </w:t>
      </w:r>
      <w:r>
        <w:rPr>
          <w:rFonts w:ascii="TH SarabunPSK" w:eastAsia="Times New Roman" w:hAnsi="TH SarabunPSK" w:cs="TH SarabunPSK"/>
          <w:sz w:val="32"/>
          <w:szCs w:val="32"/>
          <w:cs/>
        </w:rPr>
        <w:t>–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หน้าป้อม หมู่ที่ 1 </w:t>
      </w:r>
    </w:p>
    <w:p w:rsidR="00E42F04" w:rsidRPr="00E42F04" w:rsidRDefault="00E42F04" w:rsidP="00E42F04">
      <w:pPr>
        <w:autoSpaceDE w:val="0"/>
        <w:autoSpaceDN w:val="0"/>
        <w:adjustRightInd w:val="0"/>
        <w:spacing w:after="0" w:line="240" w:lineRule="auto"/>
        <w:ind w:left="72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E42F04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สภาองค์การบริหารส่วนตำบลสองแพรก   จึงขอนัดประชุมสภาองค์การบริหารส่วนตำบลสองแพรก </w:t>
      </w:r>
    </w:p>
    <w:p w:rsidR="00E42F04" w:rsidRPr="00E42F04" w:rsidRDefault="00E42F04" w:rsidP="00E42F04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E42F04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สมัยสามัญประจำปี 2561 สมัยที่ 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2</w:t>
      </w:r>
      <w:r w:rsidRPr="00E42F04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ครั้งที่ 1 วันที่  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2  พฤษภาคม  2561</w:t>
      </w:r>
      <w:r w:rsidRPr="00E42F04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เวลา 10.30 น. ณ ห้องประชุมองค์การบริหารส่วนตำบลสองแพรก </w:t>
      </w:r>
    </w:p>
    <w:p w:rsidR="00E42F04" w:rsidRPr="00E42F04" w:rsidRDefault="00E42F04" w:rsidP="00E42F04">
      <w:pPr>
        <w:autoSpaceDE w:val="0"/>
        <w:autoSpaceDN w:val="0"/>
        <w:adjustRightInd w:val="0"/>
        <w:spacing w:before="120" w:after="120" w:line="240" w:lineRule="auto"/>
        <w:jc w:val="center"/>
        <w:rPr>
          <w:rFonts w:ascii="TH SarabunPSK" w:eastAsia="Times New Roman" w:hAnsi="TH SarabunPSK" w:cs="TH SarabunPSK"/>
          <w:sz w:val="32"/>
          <w:szCs w:val="32"/>
        </w:rPr>
      </w:pPr>
      <w:r w:rsidRPr="00E42F04">
        <w:rPr>
          <w:rFonts w:ascii="TH SarabunPSK" w:eastAsia="Times New Roman" w:hAnsi="TH SarabunPSK" w:cs="TH SarabunPSK"/>
          <w:sz w:val="32"/>
          <w:szCs w:val="32"/>
          <w:cs/>
        </w:rPr>
        <w:t xml:space="preserve">ประกาศ ณ วันที่ </w:t>
      </w:r>
      <w:r w:rsidRPr="00E42F04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27</w:t>
      </w:r>
      <w:r w:rsidRPr="00E42F04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</w:t>
      </w:r>
      <w:r w:rsidRPr="00E42F04">
        <w:rPr>
          <w:rFonts w:ascii="TH SarabunPSK" w:eastAsia="Times New Roman" w:hAnsi="TH SarabunPSK" w:cs="TH SarabunPSK"/>
          <w:sz w:val="32"/>
          <w:szCs w:val="32"/>
          <w:cs/>
        </w:rPr>
        <w:t xml:space="preserve"> เดือน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เมษายน</w:t>
      </w:r>
      <w:bookmarkStart w:id="0" w:name="_GoBack"/>
      <w:bookmarkEnd w:id="0"/>
      <w:r w:rsidRPr="00E42F04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</w:t>
      </w:r>
      <w:r w:rsidRPr="00E42F04">
        <w:rPr>
          <w:rFonts w:ascii="TH SarabunPSK" w:eastAsia="Times New Roman" w:hAnsi="TH SarabunPSK" w:cs="TH SarabunPSK"/>
          <w:sz w:val="32"/>
          <w:szCs w:val="32"/>
          <w:cs/>
        </w:rPr>
        <w:t>พ.ศ.</w:t>
      </w:r>
      <w:r w:rsidRPr="00E42F04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2561</w:t>
      </w:r>
    </w:p>
    <w:p w:rsidR="00E42F04" w:rsidRPr="00E42F04" w:rsidRDefault="00E42F04" w:rsidP="00E42F04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E42F04">
        <w:rPr>
          <w:rFonts w:ascii="TH SarabunPSK" w:eastAsia="Times New Roman" w:hAnsi="TH SarabunPSK" w:cs="TH SarabunPSK"/>
          <w:sz w:val="32"/>
          <w:szCs w:val="32"/>
          <w:cs/>
        </w:rPr>
        <w:t xml:space="preserve">                                                         </w:t>
      </w:r>
      <w:r w:rsidRPr="00E42F04">
        <w:rPr>
          <w:rFonts w:ascii="TH SarabunPSK" w:eastAsia="Times New Roman" w:hAnsi="TH SarabunPSK" w:cs="TH SarabunPSK" w:hint="cs"/>
          <w:sz w:val="32"/>
          <w:szCs w:val="32"/>
          <w:cs/>
        </w:rPr>
        <w:t>วีร</w:t>
      </w:r>
      <w:proofErr w:type="spellStart"/>
      <w:r w:rsidRPr="00E42F04">
        <w:rPr>
          <w:rFonts w:ascii="TH SarabunPSK" w:eastAsia="Times New Roman" w:hAnsi="TH SarabunPSK" w:cs="TH SarabunPSK" w:hint="cs"/>
          <w:sz w:val="32"/>
          <w:szCs w:val="32"/>
          <w:cs/>
        </w:rPr>
        <w:t>วัฒน์</w:t>
      </w:r>
      <w:proofErr w:type="spellEnd"/>
      <w:r w:rsidRPr="00E42F04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วงษ์จินดา</w:t>
      </w:r>
    </w:p>
    <w:p w:rsidR="00E42F04" w:rsidRPr="00E42F04" w:rsidRDefault="00E42F04" w:rsidP="00E42F04">
      <w:pPr>
        <w:spacing w:after="0" w:line="240" w:lineRule="auto"/>
        <w:ind w:firstLine="720"/>
        <w:jc w:val="center"/>
        <w:rPr>
          <w:rFonts w:ascii="TH SarabunPSK" w:eastAsia="Times New Roman" w:hAnsi="TH SarabunPSK" w:cs="TH SarabunPSK"/>
          <w:sz w:val="32"/>
          <w:szCs w:val="32"/>
        </w:rPr>
      </w:pPr>
      <w:r w:rsidRPr="00E42F04">
        <w:rPr>
          <w:rFonts w:ascii="TH SarabunPSK" w:eastAsia="Times New Roman" w:hAnsi="TH SarabunPSK" w:cs="TH SarabunPSK"/>
          <w:sz w:val="32"/>
          <w:szCs w:val="32"/>
          <w:cs/>
        </w:rPr>
        <w:t>(นาย</w:t>
      </w:r>
      <w:r w:rsidRPr="00E42F04">
        <w:rPr>
          <w:rFonts w:ascii="TH SarabunPSK" w:eastAsia="Times New Roman" w:hAnsi="TH SarabunPSK" w:cs="TH SarabunPSK" w:hint="cs"/>
          <w:sz w:val="32"/>
          <w:szCs w:val="32"/>
          <w:cs/>
        </w:rPr>
        <w:t>วีร</w:t>
      </w:r>
      <w:proofErr w:type="spellStart"/>
      <w:r w:rsidRPr="00E42F04">
        <w:rPr>
          <w:rFonts w:ascii="TH SarabunPSK" w:eastAsia="Times New Roman" w:hAnsi="TH SarabunPSK" w:cs="TH SarabunPSK" w:hint="cs"/>
          <w:sz w:val="32"/>
          <w:szCs w:val="32"/>
          <w:cs/>
        </w:rPr>
        <w:t>วัฒน์</w:t>
      </w:r>
      <w:proofErr w:type="spellEnd"/>
      <w:r w:rsidRPr="00E42F04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วงษ์จินดา</w:t>
      </w:r>
      <w:r w:rsidRPr="00E42F04">
        <w:rPr>
          <w:rFonts w:ascii="TH SarabunPSK" w:eastAsia="Times New Roman" w:hAnsi="TH SarabunPSK" w:cs="TH SarabunPSK"/>
          <w:sz w:val="32"/>
          <w:szCs w:val="32"/>
          <w:cs/>
        </w:rPr>
        <w:t>)</w:t>
      </w:r>
    </w:p>
    <w:p w:rsidR="00E42F04" w:rsidRPr="00E42F04" w:rsidRDefault="00E42F04" w:rsidP="00E42F04">
      <w:pPr>
        <w:spacing w:after="0" w:line="240" w:lineRule="auto"/>
        <w:ind w:firstLine="720"/>
        <w:jc w:val="center"/>
        <w:rPr>
          <w:rFonts w:ascii="TH SarabunPSK" w:eastAsia="Times New Roman" w:hAnsi="TH SarabunPSK" w:cs="TH SarabunPSK"/>
          <w:sz w:val="32"/>
          <w:szCs w:val="32"/>
          <w:cs/>
        </w:rPr>
      </w:pPr>
      <w:r w:rsidRPr="00E42F04">
        <w:rPr>
          <w:rFonts w:ascii="TH SarabunPSK" w:eastAsia="Times New Roman" w:hAnsi="TH SarabunPSK" w:cs="TH SarabunPSK"/>
          <w:sz w:val="32"/>
          <w:szCs w:val="32"/>
          <w:cs/>
        </w:rPr>
        <w:t>ประธานสภาองค์การบริหารส่วนตำบลสองแพรก</w:t>
      </w:r>
    </w:p>
    <w:p w:rsidR="00E42F04" w:rsidRPr="00E42F04" w:rsidRDefault="00E42F04" w:rsidP="00E42F04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E42F04" w:rsidRPr="00E42F04" w:rsidRDefault="00E42F04" w:rsidP="00E42F04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E42F04" w:rsidRPr="00E42F04" w:rsidRDefault="00E42F04" w:rsidP="00E42F04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E42F04" w:rsidRPr="00E42F04" w:rsidRDefault="00E42F04" w:rsidP="00E42F04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E42F04" w:rsidRPr="00E42F04" w:rsidRDefault="00E42F04" w:rsidP="00E42F04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E42F04" w:rsidRPr="00E42F04" w:rsidRDefault="00E42F04" w:rsidP="00E42F04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E42F04" w:rsidRPr="00E42F04" w:rsidRDefault="00E42F04" w:rsidP="00E42F04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E42F04" w:rsidRPr="00E42F04" w:rsidRDefault="00E42F04" w:rsidP="00E42F04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E42F04" w:rsidRPr="00E42F04" w:rsidRDefault="00E42F04" w:rsidP="00E42F04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E42F04" w:rsidRPr="00E42F04" w:rsidRDefault="00E42F04" w:rsidP="00E42F04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E42F04" w:rsidRPr="00E42F04" w:rsidRDefault="00E42F04" w:rsidP="00E42F04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E42F04" w:rsidRPr="00E42F04" w:rsidRDefault="00E42F04" w:rsidP="00E42F04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F959B7" w:rsidRPr="00E42F04" w:rsidRDefault="00F959B7"/>
    <w:sectPr w:rsidR="00F959B7" w:rsidRPr="00E42F04" w:rsidSect="00A63819">
      <w:pgSz w:w="11906" w:h="16838"/>
      <w:pgMar w:top="1440" w:right="1274" w:bottom="1440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F04"/>
    <w:rsid w:val="00E42F04"/>
    <w:rsid w:val="00F959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4BAEA158"/>
  <w15:chartTrackingRefBased/>
  <w15:docId w15:val="{0DB85E49-12DA-4B39-82CD-CAE02D00B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151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2018-06-20T06:54:00Z</dcterms:created>
  <dcterms:modified xsi:type="dcterms:W3CDTF">2018-06-20T06:57:00Z</dcterms:modified>
</cp:coreProperties>
</file>