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B26C" w14:textId="5F1082A3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C727FA" wp14:editId="57275D3B">
            <wp:simplePos x="0" y="0"/>
            <wp:positionH relativeFrom="margin">
              <wp:posOffset>2247900</wp:posOffset>
            </wp:positionH>
            <wp:positionV relativeFrom="paragraph">
              <wp:posOffset>250825</wp:posOffset>
            </wp:positionV>
            <wp:extent cx="1209675" cy="1177290"/>
            <wp:effectExtent l="0" t="0" r="9525" b="3810"/>
            <wp:wrapTight wrapText="bothSides">
              <wp:wrapPolygon edited="0">
                <wp:start x="0" y="0"/>
                <wp:lineTo x="0" y="21320"/>
                <wp:lineTo x="21430" y="21320"/>
                <wp:lineTo x="2143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4FCC9" w14:textId="44142DA9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A92CD39" w14:textId="0019C50F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22DE781" w14:textId="5A72A0E1" w:rsidR="00246BE7" w:rsidRP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D0289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คู่มือการใช้ทรัพย์สินทางราชการ</w:t>
      </w:r>
    </w:p>
    <w:p w14:paraId="3CBC6421" w14:textId="17709AD5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D0289">
        <w:rPr>
          <w:rFonts w:ascii="TH SarabunIT๙" w:hAnsi="TH SarabunIT๙" w:cs="TH SarabunIT๙"/>
          <w:b/>
          <w:bCs/>
          <w:sz w:val="56"/>
          <w:szCs w:val="56"/>
          <w:cs/>
        </w:rPr>
        <w:t>ขององค์การบริหารส่วนตำบลสองแพรก</w:t>
      </w:r>
    </w:p>
    <w:p w14:paraId="55F09B45" w14:textId="0A818142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54876A1" w14:textId="67FBB40F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E379EC8" w14:textId="76D337BE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00E731B" w14:textId="6A59C442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0CB14BC" w14:textId="59E73455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5CF7806" w14:textId="533C3B2C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8B6DB47" w14:textId="77777777" w:rsidR="003D0289" w:rsidRDefault="003D0289" w:rsidP="003D0289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10226C0E" w14:textId="6D8DB9AD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องค์การบริหารส่วนตำบลสองแพรก</w:t>
      </w:r>
    </w:p>
    <w:p w14:paraId="71190EF1" w14:textId="2A0719E5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อำเภอชัยบุรี  จังหวัดสุราษฎร์ธานี</w:t>
      </w:r>
    </w:p>
    <w:p w14:paraId="6D793DA1" w14:textId="5F3E48B7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3787ECD" w14:textId="70A57502" w:rsid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686B55B" w14:textId="60C86DEA" w:rsidR="003D0289" w:rsidRDefault="003460C1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14:paraId="042D89B2" w14:textId="04D2192C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60C1">
        <w:rPr>
          <w:rFonts w:ascii="TH SarabunIT๙" w:hAnsi="TH SarabunIT๙" w:cs="TH SarabunIT๙" w:hint="cs"/>
          <w:sz w:val="32"/>
          <w:szCs w:val="32"/>
          <w:cs/>
        </w:rPr>
        <w:t>งานนิติการ สำนักปลัด องค์การบริหารส่วนตำบลสองแพรก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อำเภอชัยบุรี จังหวัดสุราษฎร์ธานี ได้จัดทำคู่มือการยืมทรัพย์สินทางราชการขององค์การบริหารส่วนตำบลสองแพรก เพื่อให้บุคลากรผู้ปฏิบัติงานและผู้ที่เกี่ยวข้องได้ใช้เป็นแนวทางในการปฏิบัติงานร่วมกัน มีความถูกต้องและเกิดความคล่องตัวในการยืมทรัพย์สินทางราชการไปใช้ รวมทั้งเป็นการป้องกันการสูญหายของทรัพย์สินทางราชการ</w:t>
      </w:r>
    </w:p>
    <w:p w14:paraId="0B1C5D8B" w14:textId="5A3D4595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345C8" w14:textId="41B915FF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DB9B7" w14:textId="7C1A98C3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377A3" w14:textId="39F1795D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C9B3C2" w14:textId="1095DAC0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5B065" w14:textId="6F7CF8D1" w:rsidR="00BE38F7" w:rsidRDefault="00BE38F7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259DF" w14:textId="601E81DF" w:rsidR="00BE38F7" w:rsidRDefault="00BE38F7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93B41" w14:textId="1912EE07" w:rsidR="00BE38F7" w:rsidRDefault="00BE38F7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24BFA" w14:textId="38696999" w:rsidR="00BE38F7" w:rsidRDefault="00BE38F7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4D9C4" w14:textId="3822FD1C" w:rsidR="00BE38F7" w:rsidRDefault="00BE38F7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54EAE6" w14:textId="77777777" w:rsidR="00BE38F7" w:rsidRDefault="00BE38F7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755E6F" w14:textId="31B46745" w:rsidR="003460C1" w:rsidRDefault="003460C1" w:rsidP="003460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EA9C94" w14:textId="4873F0F2" w:rsidR="003460C1" w:rsidRDefault="003460C1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</w:p>
    <w:p w14:paraId="22EF5D57" w14:textId="047B114A" w:rsidR="003460C1" w:rsidRDefault="003460C1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3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องค์การบริหารส่วนตำบลสองแพรก </w:t>
      </w:r>
    </w:p>
    <w:p w14:paraId="0052F869" w14:textId="0A109449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57A94" w14:textId="080C619E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99721" w14:textId="30F7B7B0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4EA797" w14:textId="26801EBA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79B5E" w14:textId="368017CD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DE538" w14:textId="74EF75B3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344A6" w14:textId="43ED4815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314D1" w14:textId="08723879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D2352" w14:textId="4470C9F5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0090F0" w14:textId="4EC50993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D23B1" w14:textId="2B1F2E98" w:rsidR="00BE38F7" w:rsidRDefault="00BE38F7" w:rsidP="003460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B4945" w14:textId="6A552A49" w:rsidR="00BE38F7" w:rsidRDefault="00BE38F7" w:rsidP="00BE38F7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E38F7">
        <w:rPr>
          <w:rFonts w:ascii="TH SarabunIT๙" w:hAnsi="TH SarabunIT๙" w:cs="TH SarabunIT๙" w:hint="cs"/>
          <w:b/>
          <w:bCs/>
          <w:sz w:val="44"/>
          <w:szCs w:val="44"/>
          <w:cs/>
        </w:rPr>
        <w:t>สารบัญ</w:t>
      </w:r>
    </w:p>
    <w:p w14:paraId="60441593" w14:textId="5B2D2449" w:rsidR="00BE38F7" w:rsidRDefault="00BE38F7" w:rsidP="00BE38F7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E38F7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E38F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BE38F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6DD5F7C2" w14:textId="51FD071B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38F7">
        <w:rPr>
          <w:rFonts w:ascii="TH SarabunIT๙" w:hAnsi="TH SarabunIT๙" w:cs="TH SarabunIT๙" w:hint="cs"/>
          <w:sz w:val="32"/>
          <w:szCs w:val="32"/>
          <w:cs/>
        </w:rPr>
        <w:t>คำนำ</w:t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/>
          <w:sz w:val="32"/>
          <w:szCs w:val="32"/>
          <w:cs/>
        </w:rPr>
        <w:tab/>
      </w:r>
      <w:r w:rsidRPr="00BE38F7">
        <w:rPr>
          <w:rFonts w:ascii="TH SarabunIT๙" w:hAnsi="TH SarabunIT๙" w:cs="TH SarabunIT๙" w:hint="cs"/>
          <w:sz w:val="32"/>
          <w:szCs w:val="32"/>
          <w:cs/>
        </w:rPr>
        <w:t xml:space="preserve">   1 </w:t>
      </w:r>
    </w:p>
    <w:p w14:paraId="73068A58" w14:textId="3C539CA5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14:paraId="6EAD43D3" w14:textId="4CB6EA97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ข้อกฎหมายและระเบียบ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0F119FA" w14:textId="679CB17D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นิยามคำศัพท์</w:t>
      </w:r>
    </w:p>
    <w:p w14:paraId="0151F43C" w14:textId="077B4769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หลักเกณฑ์การให้ยืมพัสดุ</w:t>
      </w:r>
    </w:p>
    <w:p w14:paraId="1F6F2EA2" w14:textId="512E88DA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หลักเกณฑ์การคืนพัสดุ</w:t>
      </w:r>
    </w:p>
    <w:p w14:paraId="01450025" w14:textId="2052859D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แบบฟอร์มการยืมพัสดุและคืนพัสดุ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8DC9AF3" w14:textId="6231179E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640336" w14:textId="67DBD6ED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D137A8" w14:textId="30512803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78B7DC" w14:textId="16323250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C0F42B" w14:textId="6B63C593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9F7BD4" w14:textId="1A5E75B8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D6D781" w14:textId="31164A87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35EEA4" w14:textId="1310DC01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4BE5A" w14:textId="649727B5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DB409E" w14:textId="174ABC87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2F3354" w14:textId="12D0DE68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F0FACB" w14:textId="44D234BB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3DD4DB" w14:textId="121BB71E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4CC068" w14:textId="377E2CB3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859D79" w14:textId="66F731FA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4529F3" w14:textId="5C6718DB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3171A1" w14:textId="55E13927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5A7D30" w14:textId="7681631D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C45714" w14:textId="734D8ABB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D01A6E" w14:textId="4A92900E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AD355C" w14:textId="56E512A4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09001C" w14:textId="4D56068A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45CA33" w14:textId="286B0036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F3F0DC" w14:textId="486BE836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B8339C" w14:textId="2BA0D944" w:rsidR="00BE38F7" w:rsidRDefault="00BE38F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BBC744" w14:textId="2EC092CC" w:rsidR="00BE38F7" w:rsidRDefault="00BE38F7" w:rsidP="00BE38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38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คู่มือการใช้ทรัพย์สินทางราชการขององค์การบริหารส่วนตำบลสองแพรก</w:t>
      </w:r>
    </w:p>
    <w:p w14:paraId="2CCC664A" w14:textId="77777777" w:rsidR="009E1F0B" w:rsidRDefault="009E1F0B" w:rsidP="00BE38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1AE2E" w14:textId="26AE32CE" w:rsidR="00BE38F7" w:rsidRDefault="00BE38F7" w:rsidP="00B81A6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3DFD890" w14:textId="41039F2D" w:rsidR="009E1F0B" w:rsidRDefault="009E1F0B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1F0B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เพื่อจัดทำคู่มือการใช้ทรัพย์สินทางราชการขององค์การบริหารส่วนตำบลสองแพรก</w:t>
      </w:r>
    </w:p>
    <w:p w14:paraId="42FE55B8" w14:textId="389E8124" w:rsidR="00B81A6A" w:rsidRDefault="00B81A6A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เพื่อกำหนดแนวทางในการใช้ทรัพย์สินทางราชการขององค์การบริหารส่วนตำบลสองแพรก</w:t>
      </w:r>
    </w:p>
    <w:p w14:paraId="33CD06A4" w14:textId="1DE96414" w:rsidR="00B81A6A" w:rsidRDefault="00B81A6A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3.เพื่อป้องกันการสูญหายของทรัพย์สินทางราชการขององค์การบริหารส่วนตำบลสองแพรก</w:t>
      </w:r>
    </w:p>
    <w:p w14:paraId="1DB11355" w14:textId="2D3F62F8" w:rsidR="00B81A6A" w:rsidRDefault="00B81A6A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C49BAF" w14:textId="75C15966" w:rsidR="00B81A6A" w:rsidRPr="00AE0C6E" w:rsidRDefault="00B81A6A" w:rsidP="00BE38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E0C6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ข้อกฎหมาย/ระเบียบ</w:t>
      </w:r>
    </w:p>
    <w:p w14:paraId="158F9FFC" w14:textId="3BC99AE0" w:rsidR="00B81A6A" w:rsidRDefault="00B81A6A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1.พระราชบัญญัติการจัดซื้อจัดจ้างและการบริหารพัสดุภาครัฐ พ.ศ.2560 หมวด 13 การบริหารพัสดุ</w:t>
      </w:r>
    </w:p>
    <w:p w14:paraId="4047642F" w14:textId="6D992754" w:rsidR="00B81A6A" w:rsidRDefault="00B81A6A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2.ระเบียบกระทรวงการคลังว่า</w:t>
      </w:r>
      <w:r w:rsidR="00AE0C6E">
        <w:rPr>
          <w:rFonts w:ascii="TH SarabunIT๙" w:hAnsi="TH SarabunIT๙" w:cs="TH SarabunIT๙" w:hint="cs"/>
          <w:sz w:val="32"/>
          <w:szCs w:val="32"/>
          <w:cs/>
        </w:rPr>
        <w:t>ด้วยการจัดซื้อจัดจ้างและการบริหารพัสดุภาครัฐ พ.ศ.2560 หมวด 9 การบริหารพัสดุ ส่วนที่ 2 การยืม</w:t>
      </w:r>
    </w:p>
    <w:p w14:paraId="2786B894" w14:textId="460907D7" w:rsidR="00AE0C6E" w:rsidRDefault="00AE0C6E" w:rsidP="00BE38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4E8A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นิยามศัพท์</w:t>
      </w:r>
    </w:p>
    <w:p w14:paraId="637EAF86" w14:textId="5ED7B1C0" w:rsidR="00F64E8A" w:rsidRDefault="00F64E8A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4E8A">
        <w:rPr>
          <w:rFonts w:ascii="TH SarabunIT๙" w:hAnsi="TH SarabunIT๙" w:cs="TH SarabunIT๙" w:hint="cs"/>
          <w:sz w:val="32"/>
          <w:szCs w:val="32"/>
          <w:cs/>
        </w:rPr>
        <w:t>ทรัพย์สินของทางราชการ หมายถึง ทรัพย์สินขององค์การบริหารส่วนตำบลสองแพรก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ซึ่งเป็นพัสดุในการดูแลและครอบครองขององค์การบริหารส่วนตำบลสองแพรก</w:t>
      </w:r>
    </w:p>
    <w:p w14:paraId="13CB0AF0" w14:textId="43BC479B" w:rsidR="00F64E8A" w:rsidRDefault="00F64E8A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64E8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วัสดุและครุภัณฑ์</w:t>
      </w:r>
    </w:p>
    <w:p w14:paraId="2913CC31" w14:textId="5767E1E1" w:rsidR="00F64E8A" w:rsidRDefault="00F64E8A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7FD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สิ่งของที่มีลักษณะโดยสภาพไม่คงทนถาวร หรือ ตามปกติที่มีอายุการใช้งานไม่ยืนนาน 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</w:p>
    <w:p w14:paraId="47514A9B" w14:textId="619A82D6" w:rsidR="00F64E8A" w:rsidRDefault="00F64E8A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7FD3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สิ่งของที่มีลักษณะโดยสภาพคงทนถาวรหรือตามปกติมีอายุการใช้งานยืนนาน</w:t>
      </w:r>
      <w:r w:rsidR="00247FD3">
        <w:rPr>
          <w:rFonts w:ascii="TH SarabunIT๙" w:hAnsi="TH SarabunIT๙" w:cs="TH SarabunIT๙" w:hint="cs"/>
          <w:sz w:val="32"/>
          <w:szCs w:val="32"/>
          <w:cs/>
        </w:rPr>
        <w:t>ไม่สิ้นเปลือง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</w:p>
    <w:p w14:paraId="7F9A347D" w14:textId="6C19B50F" w:rsidR="00247FD3" w:rsidRDefault="00247FD3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7FD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ผู้ให้ยืม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องค์การบริหารส่วนตำบลสองแพรก</w:t>
      </w:r>
    </w:p>
    <w:p w14:paraId="3144018D" w14:textId="3CC3C9B1" w:rsidR="00247FD3" w:rsidRDefault="00247FD3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7FD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ข้าราชการ พนักงานจ้างตามภารกิจ คนงาน ที่ปฏิบัติหน้าที่ในองค์การบริหารส่วนตำบลสองแพรก ประชาชนทั่วไป หน่วยงานภาครัฐ และภาคเอกชน โดยไม่ขัดต่อกฎหมายและระเบียบที่กำหนดไว้</w:t>
      </w:r>
    </w:p>
    <w:p w14:paraId="3E1D57E1" w14:textId="5D6864EB" w:rsidR="00247FD3" w:rsidRDefault="00247FD3" w:rsidP="00F64E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7FD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หลักเกณฑ์การให้ยืมพัสดุ</w:t>
      </w:r>
    </w:p>
    <w:p w14:paraId="08F484E9" w14:textId="26346671" w:rsidR="00247FD3" w:rsidRDefault="00247FD3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หลักเกณฑ์การให้ยืมพัสดุที่เหมาะสมกับวัตถุประสงค์ของการนำไปใช้</w:t>
      </w:r>
    </w:p>
    <w:p w14:paraId="434ACA9A" w14:textId="6B147939" w:rsidR="00247FD3" w:rsidRDefault="00247FD3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1.ผู้ยืมพัสดุจะต้องเขียนยืม ตามแบบฟอร์มที่ทางองค์การบริหารส่วนตำบลสองแพรกกำหนด</w:t>
      </w:r>
    </w:p>
    <w:p w14:paraId="0B7B7499" w14:textId="1F74EAF1" w:rsidR="00247FD3" w:rsidRDefault="00247FD3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8585D">
        <w:rPr>
          <w:rFonts w:ascii="TH SarabunIT๙" w:hAnsi="TH SarabunIT๙" w:cs="TH SarabunIT๙" w:hint="cs"/>
          <w:sz w:val="32"/>
          <w:szCs w:val="32"/>
          <w:cs/>
        </w:rPr>
        <w:t>ผู้ยืมต้องแนบเอกสาร หลักฐานประกอบการยืม ได้แก่ สำเนาบัตรประชาชนพร้อมลงลายมือรับรองสำเนาถูกต้อง</w:t>
      </w:r>
    </w:p>
    <w:p w14:paraId="6365D712" w14:textId="3402CD37" w:rsidR="00E8585D" w:rsidRDefault="00E8585D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3.การยืมพัสดุ มีกำหนดให้การยืม จำนวน 7 วัน ยกเว้น หากมีความจำเป็นต้องใช้เกินกว่า 7 วัน ให้ระบุเหตุผลแก่เจ้าหน้าที่รับเรื่องเป็นรายกรณี</w:t>
      </w:r>
    </w:p>
    <w:p w14:paraId="6A87794A" w14:textId="74B45632" w:rsidR="00E8585D" w:rsidRDefault="00E8585D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4.การยืมพัสดุ จะต้องได้รับการอนุมัติ จากผู้มีอำนาจลงนามเท่านั้น</w:t>
      </w:r>
    </w:p>
    <w:p w14:paraId="455BA8E3" w14:textId="50C1BA92" w:rsidR="00E8585D" w:rsidRDefault="00E8585D" w:rsidP="00F64E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8585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หลักเกณฑ์การคืนพัสดุ</w:t>
      </w:r>
    </w:p>
    <w:p w14:paraId="331F51E6" w14:textId="178F619C" w:rsidR="00E8585D" w:rsidRDefault="00E8585D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585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8585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ผู้ยืมพัสดุจะต้องส่งมอบสิ่งของที่ยืม ตามกำหนดที่ระบุโดยพัสดุนั้นๆจะต้องมีสภาพคงเดิม ไม่ชำรุด เสียหาย หาเกิดจากการชำรุด ให้ผู้ยืมทำการซ่อมแซมให้คงสภาพเดิม หรือหากสูญหาย ผู้ยืมต้องชดใช้ให้แก่องค์การบริหารส่วนตำบลสองแพรก โดยการจัดหาพัสดุประเภท ชนิด และปริมาณเดียวกันมาคืน หรือชดใช้เป็นเงินสดตามราคาที่เป็นอยู่ ขณะยืม ตามที่องค์การบริหารส่วนตำบลสองแพรกกำหนดหรือข้อตกลงที่ได้จัดทำขึ้น</w:t>
      </w:r>
    </w:p>
    <w:p w14:paraId="72A0617B" w14:textId="2ADC66B3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2.หากผู้ยืมไม่นำพัสดุส่งคืนภายใน 7 วัน หรือตามที่ระบุไว้ให้เจ้าหน้าที่ผู้รับผิดชอบ รายงานผู้มีอำนาจอนุมัติทราบเพื่อสั่งการต่อไป</w:t>
      </w:r>
    </w:p>
    <w:p w14:paraId="645CA12A" w14:textId="509FB4AE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E34AAF" w14:textId="3FB4DC63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7A061" w14:textId="4050579F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E32F2" w14:textId="1E3552FF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DB562" w14:textId="4EE46C02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068DC" w14:textId="0C939B7D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C0BC8A" w14:textId="1E0DC178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3C913" w14:textId="4205A562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A68561" w14:textId="2857BFD8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6780A2" w14:textId="22BEA56A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DC8FD4" w14:textId="568673F5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1B63D4" w14:textId="58D1B673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12C21" w14:textId="45169301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25CDE" w14:textId="718167CB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7CAF7" w14:textId="6AB20EB7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EB6A08" w14:textId="214F8FCC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4C4541" w14:textId="7D096E4E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9A02B" w14:textId="50E278F2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6C856" w14:textId="05805EB7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E534C" w14:textId="288E42A8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9FFBC6" w14:textId="388AC57A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C6BE8D" w14:textId="6988E9E8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25C72" w14:textId="58216238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1F243" w14:textId="1277A7BE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6AEEBB" w14:textId="08553316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957A7B" w14:textId="4C888FF5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78A97" w14:textId="725C7B80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FAC3A0" w14:textId="0F2FC125" w:rsidR="007521F6" w:rsidRDefault="007521F6" w:rsidP="00F64E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1711F" w14:textId="1884EDCF" w:rsidR="007521F6" w:rsidRPr="007521F6" w:rsidRDefault="007521F6" w:rsidP="00752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21F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แบบฟอร์มการยืมพัสดุและคืนพัสดุ</w:t>
      </w:r>
    </w:p>
    <w:p w14:paraId="3EA3DD97" w14:textId="57AB5CE0" w:rsidR="007521F6" w:rsidRDefault="007521F6" w:rsidP="00752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21F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องค์การบริหารส่วนตำบลสองแพรก</w:t>
      </w:r>
    </w:p>
    <w:p w14:paraId="6416D26B" w14:textId="5A9332EE" w:rsidR="007521F6" w:rsidRDefault="007521F6" w:rsidP="007521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5A90E" w14:textId="79F2C51D" w:rsidR="007521F6" w:rsidRDefault="007521F6" w:rsidP="007521F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วันที่..........................เดือน........................พ.ศ. ..............</w:t>
      </w:r>
    </w:p>
    <w:p w14:paraId="7180DB93" w14:textId="77777777" w:rsidR="007521F6" w:rsidRDefault="007521F6" w:rsidP="007521F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38EAA83" w14:textId="104FF0EF" w:rsidR="007521F6" w:rsidRDefault="007521F6" w:rsidP="007521F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...................................................................</w:t>
      </w:r>
    </w:p>
    <w:p w14:paraId="7DFDC085" w14:textId="77777777" w:rsidR="007521F6" w:rsidRDefault="007521F6" w:rsidP="007521F6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นายกองค์การบริหารส่วนตำบลสองแพรก</w:t>
      </w:r>
    </w:p>
    <w:p w14:paraId="590E5C9A" w14:textId="77777777" w:rsidR="007521F6" w:rsidRPr="007521F6" w:rsidRDefault="007521F6" w:rsidP="007521F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BA92DC0" w14:textId="23A981C9" w:rsidR="007521F6" w:rsidRDefault="007521F6" w:rsidP="007521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ข้าพเจ้า..............................................................................หน่วยงาน/ที่อยู่............................................</w:t>
      </w:r>
    </w:p>
    <w:p w14:paraId="38E4B7BD" w14:textId="5D0FE022" w:rsidR="007521F6" w:rsidRDefault="007521F6" w:rsidP="007521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.......................................................................................หมายเลขโทรศัพท์.........................................................</w:t>
      </w:r>
    </w:p>
    <w:p w14:paraId="45164E72" w14:textId="46F5828B" w:rsidR="007521F6" w:rsidRDefault="007521F6" w:rsidP="007521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มีความประสงค์ขอยืม (  ) วัสดุ (  ) ครุภัณฑ์  เพื่อใช้..........................................................................................</w:t>
      </w:r>
    </w:p>
    <w:p w14:paraId="539DF90B" w14:textId="54BDAC02" w:rsidR="007521F6" w:rsidRDefault="00217894" w:rsidP="007521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..............................................................................................................................................ตามรายการต่อไปนี้ 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024"/>
        <w:gridCol w:w="1804"/>
      </w:tblGrid>
      <w:tr w:rsidR="00217894" w14:paraId="7D32FBFB" w14:textId="77777777" w:rsidTr="00217894">
        <w:tc>
          <w:tcPr>
            <w:tcW w:w="562" w:type="dxa"/>
          </w:tcPr>
          <w:p w14:paraId="17A2D9BE" w14:textId="0939309D" w:rsidR="00217894" w:rsidRPr="00217894" w:rsidRDefault="00217894" w:rsidP="002178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17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14:paraId="5D88010C" w14:textId="3D352545" w:rsidR="00217894" w:rsidRPr="00217894" w:rsidRDefault="00217894" w:rsidP="002178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17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14:paraId="459D1DF3" w14:textId="43509D6E" w:rsidR="00217894" w:rsidRPr="00217894" w:rsidRDefault="00217894" w:rsidP="002178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17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ยี่ห้อ/รุ่น/สี</w:t>
            </w:r>
          </w:p>
        </w:tc>
        <w:tc>
          <w:tcPr>
            <w:tcW w:w="2024" w:type="dxa"/>
          </w:tcPr>
          <w:p w14:paraId="3D2BC780" w14:textId="77777777" w:rsidR="00217894" w:rsidRPr="00217894" w:rsidRDefault="00217894" w:rsidP="00217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14:paraId="3792BF08" w14:textId="6BF749A3" w:rsidR="00217894" w:rsidRPr="00217894" w:rsidRDefault="00217894" w:rsidP="002178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วัสดุ/ครุภัณฑ์</w:t>
            </w:r>
          </w:p>
        </w:tc>
        <w:tc>
          <w:tcPr>
            <w:tcW w:w="1804" w:type="dxa"/>
          </w:tcPr>
          <w:p w14:paraId="13B761E3" w14:textId="0884BFBF" w:rsidR="00217894" w:rsidRPr="00217894" w:rsidRDefault="00217894" w:rsidP="0021789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17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7894" w14:paraId="4BA7323F" w14:textId="77777777" w:rsidTr="00217894">
        <w:tc>
          <w:tcPr>
            <w:tcW w:w="562" w:type="dxa"/>
          </w:tcPr>
          <w:p w14:paraId="27F9C711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456ACD2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30BF5D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752A5322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3C44565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0FE7E91F" w14:textId="77777777" w:rsidTr="00217894">
        <w:tc>
          <w:tcPr>
            <w:tcW w:w="562" w:type="dxa"/>
          </w:tcPr>
          <w:p w14:paraId="683F6CC8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43D22F3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72AC81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02509DBE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9C0436F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733CF0E1" w14:textId="77777777" w:rsidTr="00217894">
        <w:tc>
          <w:tcPr>
            <w:tcW w:w="562" w:type="dxa"/>
          </w:tcPr>
          <w:p w14:paraId="4EE7150A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21F051D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B13F344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5768475A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8624C1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04F9141F" w14:textId="77777777" w:rsidTr="00217894">
        <w:tc>
          <w:tcPr>
            <w:tcW w:w="562" w:type="dxa"/>
          </w:tcPr>
          <w:p w14:paraId="03F1CFBE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EBB63FE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F7FB6A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3574D9F7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EDAA502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37E69E4D" w14:textId="77777777" w:rsidTr="00217894">
        <w:tc>
          <w:tcPr>
            <w:tcW w:w="562" w:type="dxa"/>
          </w:tcPr>
          <w:p w14:paraId="6285AD4B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D5613C0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A40901B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09E5301B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8733C8C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5A3F5489" w14:textId="77777777" w:rsidTr="00217894">
        <w:tc>
          <w:tcPr>
            <w:tcW w:w="562" w:type="dxa"/>
          </w:tcPr>
          <w:p w14:paraId="5C290EA8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E2418C0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9D64FCC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6DC01AFA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DD7C8CD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5559873D" w14:textId="77777777" w:rsidTr="00217894">
        <w:tc>
          <w:tcPr>
            <w:tcW w:w="562" w:type="dxa"/>
          </w:tcPr>
          <w:p w14:paraId="75B5B306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6A1D135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E3CAFA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75EEA1CC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EC20C2A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17894" w14:paraId="5A48530E" w14:textId="77777777" w:rsidTr="00217894">
        <w:tc>
          <w:tcPr>
            <w:tcW w:w="562" w:type="dxa"/>
          </w:tcPr>
          <w:p w14:paraId="2517805B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1A3DF27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B4A891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6BB3B4DD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82E7B98" w14:textId="77777777" w:rsidR="00217894" w:rsidRDefault="00217894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B09C7" w14:paraId="328A82AE" w14:textId="77777777" w:rsidTr="00217894">
        <w:tc>
          <w:tcPr>
            <w:tcW w:w="562" w:type="dxa"/>
          </w:tcPr>
          <w:p w14:paraId="17E02292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C9AFCFB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0E7D6AB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49231B6A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2DF7B4F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B09C7" w14:paraId="78787A17" w14:textId="77777777" w:rsidTr="00217894">
        <w:tc>
          <w:tcPr>
            <w:tcW w:w="562" w:type="dxa"/>
          </w:tcPr>
          <w:p w14:paraId="20AC852A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57D66AA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D84966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24" w:type="dxa"/>
          </w:tcPr>
          <w:p w14:paraId="32848607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1168852" w14:textId="77777777" w:rsidR="008B09C7" w:rsidRDefault="008B09C7" w:rsidP="007521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B7CBAFF" w14:textId="77777777" w:rsidR="00217894" w:rsidRPr="007521F6" w:rsidRDefault="00217894" w:rsidP="007521F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14:paraId="036403D4" w14:textId="2EF39C88" w:rsidR="00F64E8A" w:rsidRPr="00F64E8A" w:rsidRDefault="00F64E8A" w:rsidP="00F64E8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07CC4DD" w14:textId="04448B1D" w:rsidR="00AE0C6E" w:rsidRDefault="00217894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Hlk100570714"/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(ลงชื่อ)....................................................ผู้ยืม </w:t>
      </w:r>
    </w:p>
    <w:p w14:paraId="21746B30" w14:textId="3822B4DD" w:rsidR="00217894" w:rsidRDefault="00217894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(.....................................................)</w:t>
      </w:r>
      <w:bookmarkEnd w:id="0"/>
    </w:p>
    <w:p w14:paraId="268145CC" w14:textId="485F6FD6" w:rsidR="00217894" w:rsidRDefault="00217894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523E96" w14:textId="673580FC" w:rsidR="00217894" w:rsidRDefault="00217894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(ลงชื่อ)....................................................ผู้อนุมัติ/ผู้ให้ยืม</w:t>
      </w:r>
    </w:p>
    <w:p w14:paraId="0AA22196" w14:textId="06FB0FE0" w:rsidR="00217894" w:rsidRDefault="00217894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(.....................................................)</w:t>
      </w:r>
    </w:p>
    <w:p w14:paraId="689CBCF2" w14:textId="42CAFACE" w:rsidR="00217894" w:rsidRDefault="00217894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</w:t>
      </w:r>
    </w:p>
    <w:p w14:paraId="00047B52" w14:textId="46FB9B08" w:rsidR="008B09C7" w:rsidRDefault="008B09C7" w:rsidP="00BE38F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775C1F" w14:textId="4FF6ECAC" w:rsidR="008B09C7" w:rsidRDefault="008B09C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(ลงชื่อ)..................................................ผู้รับคืน</w:t>
      </w:r>
    </w:p>
    <w:p w14:paraId="11C2BBCA" w14:textId="2A8C1C17" w:rsidR="008B09C7" w:rsidRDefault="008B09C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14:paraId="5C1E78CB" w14:textId="40F0CF6C" w:rsidR="008B09C7" w:rsidRDefault="008B09C7" w:rsidP="00BE3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 เดือน ................... พ.ศ. ............</w:t>
      </w:r>
    </w:p>
    <w:p w14:paraId="715240DE" w14:textId="0DB7035B" w:rsidR="008B09C7" w:rsidRDefault="008B09C7" w:rsidP="00BE38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09C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ตามรายการที่ยืมข้างต้นนี้</w:t>
      </w:r>
    </w:p>
    <w:p w14:paraId="41087973" w14:textId="0E5A0000" w:rsidR="008B09C7" w:rsidRDefault="008B09C7" w:rsidP="00BB1BA0">
      <w:pPr>
        <w:pStyle w:val="a4"/>
        <w:numPr>
          <w:ilvl w:val="0"/>
          <w:numId w:val="1"/>
        </w:numPr>
        <w:spacing w:after="120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ข้าพเจ้าได้แนบเอกสารประกอบการยืม</w:t>
      </w:r>
    </w:p>
    <w:p w14:paraId="2DBEB700" w14:textId="7F920046" w:rsidR="008B09C7" w:rsidRPr="008B09C7" w:rsidRDefault="008B09C7" w:rsidP="00DF3C3F">
      <w:pPr>
        <w:pStyle w:val="a4"/>
        <w:spacing w:after="120"/>
        <w:ind w:left="1080"/>
        <w:rPr>
          <w:rFonts w:ascii="TH SarabunIT๙" w:hAnsi="TH SarabunIT๙" w:cs="TH SarabunIT๙" w:hint="cs"/>
          <w:sz w:val="32"/>
          <w:szCs w:val="32"/>
          <w:cs/>
        </w:rPr>
      </w:pPr>
      <w:bookmarkStart w:id="1" w:name="_Hlk100570339"/>
      <w:r>
        <w:rPr>
          <w:rFonts w:ascii="TH SarabunIT๙" w:hAnsi="TH SarabunIT๙" w:cs="TH SarabunIT๙" w:hint="cs"/>
          <w:sz w:val="32"/>
          <w:szCs w:val="32"/>
          <w:cs/>
        </w:rPr>
        <w:t>(    )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สำเนาบัตรประชาชน จำนวน ............ ฉบับ  (    ) สำเนาทะเบียนบ้าน จำนวน .......... ฉบับ</w:t>
      </w:r>
    </w:p>
    <w:p w14:paraId="2DC74BD6" w14:textId="38EBD3EB" w:rsidR="008B09C7" w:rsidRDefault="008B09C7" w:rsidP="00DF3C3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เอกสารอื่นๆโปรดระบุ .......................................................................... จำนวน ........... ฉบับ</w:t>
      </w:r>
    </w:p>
    <w:p w14:paraId="4A2DA148" w14:textId="4EB80503" w:rsidR="008B09C7" w:rsidRDefault="008B09C7" w:rsidP="00DF3C3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2.ข้าพเจ้าจะดูแลรักษาเป็นอย่างดี หากสิ่งของที่นำมาส่งคืน หากเกิดจากการชำรุดเสียหาย ผู้ยืมต้องทำการซ่อมแซมให้สภาพคงเดิมหรือ</w:t>
      </w:r>
      <w:r w:rsidR="00B56B26">
        <w:rPr>
          <w:rFonts w:ascii="TH SarabunIT๙" w:hAnsi="TH SarabunIT๙" w:cs="TH SarabunIT๙" w:hint="cs"/>
          <w:sz w:val="32"/>
          <w:szCs w:val="32"/>
          <w:cs/>
        </w:rPr>
        <w:t>หากสูญหาย ผู้ยืมต้องชดใช้ให้แก่องค์การบริหารส่วนตำบลสองแพรก โดยการจัดหาพัสดุประเภท ชนิด และปริมาณเดียวกันมาคืนหรือชดใช้ตามข้อความที่ระบุไว้ในแบบฟอร์มหรือข้อตกลงที่ได้จัดทำขึ้น</w:t>
      </w:r>
    </w:p>
    <w:p w14:paraId="04A5360F" w14:textId="5B3DD4BA" w:rsidR="00B56B26" w:rsidRDefault="00B56B26" w:rsidP="00DF3C3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3.ทั้งนี้ ข้าพเจ้าจะส่งคืนครุภัณฑ์ ภายในวันที่ ...........</w:t>
      </w:r>
      <w:r w:rsidR="00DF3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.เดือน ........................พ.ศ. .................</w:t>
      </w:r>
    </w:p>
    <w:p w14:paraId="0386A8D4" w14:textId="5E783951" w:rsidR="00B56B26" w:rsidRDefault="00B56B26" w:rsidP="00DF3C3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ได้ลงลายมือชื่อไว้ต่อหน้าเจ้าหน้าที่เป็นที่เรียบร้อยแล้วและเจ้าหน้าที่ได้สำเนาเอกสารให้กับผู้ยืมพัสดุไว้ 1 ฉบับ โดยมีข้อความตรงกันทุกประการ หากมีข้อสงสัยประการใดสามารถสอบถามได้ที่ หมายเลขโทรศัพท์ 077 - 367218 ในวันและเวลาราชการ</w:t>
      </w:r>
    </w:p>
    <w:p w14:paraId="453BC213" w14:textId="77777777" w:rsidR="00B56B26" w:rsidRDefault="00B56B26" w:rsidP="00DF3C3F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7120803C" w14:textId="7C59D911" w:rsidR="00B81A6A" w:rsidRDefault="00B81A6A" w:rsidP="00BE38F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ABBB1D" w14:textId="14D3F245" w:rsidR="00B81A6A" w:rsidRPr="009E1F0B" w:rsidRDefault="00B81A6A" w:rsidP="00BE38F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BD1428F" w14:textId="23E1DC88" w:rsidR="00B56B26" w:rsidRDefault="00B56B26" w:rsidP="00B56B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(ลงชื่อ)....................................................ผู้ยืม </w:t>
      </w:r>
    </w:p>
    <w:p w14:paraId="7FF7AB6F" w14:textId="4B233FF1" w:rsidR="00BE38F7" w:rsidRDefault="00B56B26" w:rsidP="00B56B2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3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(.....................................................)</w:t>
      </w:r>
      <w:r w:rsidR="00DF3C3F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(.....................................................)</w:t>
      </w:r>
    </w:p>
    <w:p w14:paraId="2258D66C" w14:textId="40B038C4" w:rsidR="00DF3C3F" w:rsidRPr="00BE38F7" w:rsidRDefault="00DF3C3F" w:rsidP="00B56B2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 เดือน .................. พ.ศ. ...........</w:t>
      </w:r>
    </w:p>
    <w:p w14:paraId="47720C95" w14:textId="7D59979A" w:rsidR="003D0289" w:rsidRPr="00BE38F7" w:rsidRDefault="003D0289" w:rsidP="003D028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19E93A" w14:textId="78BBFE1C" w:rsidR="003D0289" w:rsidRPr="003D0289" w:rsidRDefault="003D0289" w:rsidP="003D028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EC761EC" w14:textId="77777777" w:rsidR="003D0289" w:rsidRDefault="003D0289">
      <w:pPr>
        <w:rPr>
          <w:rFonts w:hint="cs"/>
        </w:rPr>
      </w:pPr>
    </w:p>
    <w:sectPr w:rsidR="003D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0BEF"/>
    <w:multiLevelType w:val="hybridMultilevel"/>
    <w:tmpl w:val="D9B806DA"/>
    <w:lvl w:ilvl="0" w:tplc="0FF22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89"/>
    <w:rsid w:val="00217894"/>
    <w:rsid w:val="00246BE7"/>
    <w:rsid w:val="00247FD3"/>
    <w:rsid w:val="003460C1"/>
    <w:rsid w:val="003D0289"/>
    <w:rsid w:val="007521F6"/>
    <w:rsid w:val="008B09C7"/>
    <w:rsid w:val="009E1F0B"/>
    <w:rsid w:val="00AE0C6E"/>
    <w:rsid w:val="00B56B26"/>
    <w:rsid w:val="00B81A6A"/>
    <w:rsid w:val="00BB1BA0"/>
    <w:rsid w:val="00BE38F7"/>
    <w:rsid w:val="00DF3C3F"/>
    <w:rsid w:val="00E8585D"/>
    <w:rsid w:val="00F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DBEC"/>
  <w15:chartTrackingRefBased/>
  <w15:docId w15:val="{0018607E-52CB-40CE-9EE4-8E812AB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porm</dc:creator>
  <cp:keywords/>
  <dc:description/>
  <cp:lastModifiedBy>porm</cp:lastModifiedBy>
  <cp:revision>3</cp:revision>
  <dcterms:created xsi:type="dcterms:W3CDTF">2022-04-11T03:14:00Z</dcterms:created>
  <dcterms:modified xsi:type="dcterms:W3CDTF">2022-04-11T07:02:00Z</dcterms:modified>
</cp:coreProperties>
</file>